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CD" w:rsidRDefault="00BA7BCD" w:rsidP="00BA7BCD">
      <w:pPr>
        <w:jc w:val="center"/>
        <w:rPr>
          <w:sz w:val="32"/>
          <w:szCs w:val="32"/>
        </w:rPr>
      </w:pPr>
      <w:r>
        <w:rPr>
          <w:sz w:val="32"/>
          <w:szCs w:val="32"/>
        </w:rPr>
        <w:t>Заседание на ОИК – гр. Мизия на 2</w:t>
      </w:r>
      <w:r w:rsidR="0035463B">
        <w:rPr>
          <w:sz w:val="32"/>
          <w:szCs w:val="32"/>
        </w:rPr>
        <w:t>6</w:t>
      </w:r>
      <w:r>
        <w:rPr>
          <w:sz w:val="32"/>
          <w:szCs w:val="32"/>
        </w:rPr>
        <w:t>.10.2015 г.</w:t>
      </w:r>
    </w:p>
    <w:p w:rsidR="00BA7BCD" w:rsidRDefault="00BA7BCD" w:rsidP="00BA7BCD">
      <w:pPr>
        <w:jc w:val="center"/>
        <w:rPr>
          <w:sz w:val="32"/>
          <w:szCs w:val="32"/>
        </w:rPr>
      </w:pPr>
    </w:p>
    <w:p w:rsidR="00BA7BCD" w:rsidRDefault="00BA7BCD" w:rsidP="00BA7BCD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BA7BCD" w:rsidRDefault="00BA7BCD" w:rsidP="00BA7BCD">
      <w:pPr>
        <w:jc w:val="center"/>
        <w:rPr>
          <w:sz w:val="24"/>
          <w:szCs w:val="24"/>
        </w:rPr>
      </w:pPr>
    </w:p>
    <w:p w:rsidR="00BA7BCD" w:rsidRDefault="00BA7BCD" w:rsidP="00BA7BCD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2376"/>
      </w:tblGrid>
      <w:tr w:rsidR="00BA7BCD" w:rsidTr="00BA7B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BCD" w:rsidRDefault="00BA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BCD" w:rsidRDefault="00BA7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BCD" w:rsidRDefault="00BA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BA7BCD" w:rsidTr="00BA7B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BCD" w:rsidRDefault="00BA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706" w:rsidRDefault="00BA7BCD" w:rsidP="00212706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решение относно </w:t>
            </w:r>
            <w:r w:rsidR="00212706">
              <w:rPr>
                <w:sz w:val="24"/>
                <w:szCs w:val="24"/>
              </w:rPr>
              <w:t>обявяване за избран за кмет на кметство на кметство Крушовица – Илия Ангелов Илиевски</w:t>
            </w:r>
          </w:p>
          <w:p w:rsidR="00BA7BCD" w:rsidRDefault="00BA7BCD" w:rsidP="002127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D" w:rsidRDefault="00BA7BCD">
            <w:pPr>
              <w:jc w:val="center"/>
              <w:rPr>
                <w:sz w:val="24"/>
                <w:szCs w:val="24"/>
              </w:rPr>
            </w:pPr>
          </w:p>
        </w:tc>
      </w:tr>
      <w:tr w:rsidR="00BA7BCD" w:rsidTr="00BA7B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BCD" w:rsidRDefault="00BA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06" w:rsidRDefault="00BA7BCD" w:rsidP="00212706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решение относно </w:t>
            </w:r>
            <w:r w:rsidR="00212706">
              <w:rPr>
                <w:sz w:val="24"/>
                <w:szCs w:val="24"/>
              </w:rPr>
              <w:t>Допуска до участие във втори тур – Теменужка Маринова Желязкова, издигнат от ВМРО и Павко Иванов Маринов, издигнат от МК „НДСВ И РБ”</w:t>
            </w:r>
          </w:p>
          <w:p w:rsidR="00BA7BCD" w:rsidRDefault="00BA7BCD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D" w:rsidRDefault="00BA7BCD">
            <w:pPr>
              <w:jc w:val="center"/>
              <w:rPr>
                <w:sz w:val="24"/>
                <w:szCs w:val="24"/>
              </w:rPr>
            </w:pPr>
          </w:p>
        </w:tc>
      </w:tr>
      <w:tr w:rsidR="00BA7BCD" w:rsidTr="00BA7BCD">
        <w:trPr>
          <w:trHeight w:val="40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BCD" w:rsidRDefault="00BA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706" w:rsidRDefault="00BA7BCD" w:rsidP="00212706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решение относно </w:t>
            </w:r>
            <w:r w:rsidR="00212706">
              <w:rPr>
                <w:sz w:val="24"/>
                <w:szCs w:val="24"/>
              </w:rPr>
              <w:t>Обявяване за избран кмет на кметство Липница – Румен Христов Шопов</w:t>
            </w:r>
          </w:p>
          <w:p w:rsidR="00BA7BCD" w:rsidRDefault="00BA7BCD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D" w:rsidRDefault="00BA7BCD">
            <w:pPr>
              <w:jc w:val="center"/>
              <w:rPr>
                <w:sz w:val="24"/>
                <w:szCs w:val="24"/>
              </w:rPr>
            </w:pPr>
          </w:p>
        </w:tc>
      </w:tr>
      <w:tr w:rsidR="00BA7BCD" w:rsidTr="00BA7B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BCD" w:rsidRDefault="00BA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06" w:rsidRDefault="00212706" w:rsidP="00212706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решение относно Обявяване за избран кмет на кметство Войводово – Детелин Борисов Костадинов</w:t>
            </w:r>
          </w:p>
          <w:p w:rsidR="00BA7BCD" w:rsidRDefault="00BA7BCD">
            <w:pPr>
              <w:rPr>
                <w:sz w:val="24"/>
                <w:szCs w:val="24"/>
              </w:rPr>
            </w:pPr>
          </w:p>
          <w:p w:rsidR="00BA7BCD" w:rsidRDefault="00BA7BCD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D" w:rsidRDefault="00BA7BCD">
            <w:pPr>
              <w:jc w:val="center"/>
              <w:rPr>
                <w:sz w:val="24"/>
                <w:szCs w:val="24"/>
              </w:rPr>
            </w:pPr>
          </w:p>
        </w:tc>
      </w:tr>
      <w:tr w:rsidR="00212706" w:rsidTr="00BA7B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706" w:rsidRDefault="00212706">
            <w:pPr>
              <w:jc w:val="center"/>
              <w:rPr>
                <w:sz w:val="24"/>
                <w:szCs w:val="24"/>
              </w:rPr>
            </w:pPr>
          </w:p>
          <w:p w:rsidR="00212706" w:rsidRDefault="002127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06" w:rsidRPr="006158AB" w:rsidRDefault="00212706" w:rsidP="00212706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решение относно допускане до участие във втори тур за гр. Мизия – Виолин Иванов Крушовенски, издигнат от МК „НДСВ И РБ” и Валя Теодосиева Берчева, издигната от „ГЕРБ”</w:t>
            </w:r>
          </w:p>
          <w:p w:rsidR="00212706" w:rsidRDefault="00212706" w:rsidP="00212706">
            <w:pPr>
              <w:ind w:firstLine="705"/>
              <w:jc w:val="both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06" w:rsidRDefault="00212706">
            <w:pPr>
              <w:jc w:val="center"/>
              <w:rPr>
                <w:sz w:val="24"/>
                <w:szCs w:val="24"/>
              </w:rPr>
            </w:pPr>
          </w:p>
        </w:tc>
      </w:tr>
      <w:tr w:rsidR="00212706" w:rsidTr="00BA7B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706" w:rsidRDefault="002127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06" w:rsidRPr="006158AB" w:rsidRDefault="00212706" w:rsidP="002127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решение относно обявяване на Общинска избирателна квота за Общински съветници</w:t>
            </w:r>
          </w:p>
          <w:p w:rsidR="00212706" w:rsidRDefault="00212706" w:rsidP="00212706">
            <w:pPr>
              <w:ind w:firstLine="705"/>
              <w:jc w:val="both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06" w:rsidRDefault="002127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7BCD" w:rsidRDefault="00BA7BCD" w:rsidP="00BA7BCD"/>
    <w:p w:rsidR="0087466E" w:rsidRDefault="0087466E"/>
    <w:sectPr w:rsidR="0087466E" w:rsidSect="00874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A7BCD"/>
    <w:rsid w:val="00212706"/>
    <w:rsid w:val="0035463B"/>
    <w:rsid w:val="0087466E"/>
    <w:rsid w:val="00B13FA8"/>
    <w:rsid w:val="00BA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CD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BC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2015-10-28T10:14:00Z</dcterms:created>
  <dcterms:modified xsi:type="dcterms:W3CDTF">2015-10-28T10:30:00Z</dcterms:modified>
</cp:coreProperties>
</file>