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19" w:rsidRDefault="00177D11" w:rsidP="00CA0A19">
      <w:pPr>
        <w:spacing w:before="240" w:after="240" w:line="240" w:lineRule="auto"/>
        <w:ind w:left="975" w:right="975"/>
        <w:jc w:val="cente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РЕШЕНИЕ </w:t>
      </w:r>
      <w:r>
        <w:rPr>
          <w:rFonts w:ascii="Times New Roman" w:eastAsia="Times New Roman" w:hAnsi="Times New Roman" w:cs="Times New Roman"/>
          <w:color w:val="333333"/>
          <w:sz w:val="24"/>
          <w:szCs w:val="24"/>
          <w:lang w:eastAsia="bg-BG"/>
        </w:rPr>
        <w:br/>
        <w:t>№ 21</w:t>
      </w:r>
      <w:r w:rsidR="008F442A">
        <w:rPr>
          <w:rFonts w:ascii="Times New Roman" w:eastAsia="Times New Roman" w:hAnsi="Times New Roman" w:cs="Times New Roman"/>
          <w:color w:val="333333"/>
          <w:sz w:val="24"/>
          <w:szCs w:val="24"/>
          <w:lang w:eastAsia="bg-BG"/>
        </w:rPr>
        <w:t>0</w:t>
      </w:r>
      <w:r w:rsidR="008F442A">
        <w:rPr>
          <w:rFonts w:ascii="Times New Roman" w:eastAsia="Times New Roman" w:hAnsi="Times New Roman" w:cs="Times New Roman"/>
          <w:color w:val="333333"/>
          <w:sz w:val="24"/>
          <w:szCs w:val="24"/>
          <w:lang w:eastAsia="bg-BG"/>
        </w:rPr>
        <w:br/>
        <w:t>Мизия, 17</w:t>
      </w:r>
      <w:r w:rsidR="00CA0A19">
        <w:rPr>
          <w:rFonts w:ascii="Times New Roman" w:eastAsia="Times New Roman" w:hAnsi="Times New Roman" w:cs="Times New Roman"/>
          <w:color w:val="333333"/>
          <w:sz w:val="24"/>
          <w:szCs w:val="24"/>
          <w:lang w:eastAsia="bg-BG"/>
        </w:rPr>
        <w:t>.03.2016г.</w:t>
      </w:r>
    </w:p>
    <w:p w:rsidR="00CA0A19" w:rsidRDefault="00CA0A19" w:rsidP="00CA0A19">
      <w:pPr>
        <w:spacing w:after="150" w:line="240" w:lineRule="auto"/>
        <w:ind w:firstLine="708"/>
        <w:rPr>
          <w:rFonts w:ascii="Times New Roman" w:eastAsia="Times New Roman" w:hAnsi="Times New Roman" w:cs="Times New Roman"/>
          <w:color w:val="333333"/>
          <w:sz w:val="24"/>
          <w:szCs w:val="24"/>
          <w:lang w:eastAsia="bg-BG"/>
        </w:rPr>
      </w:pPr>
      <w:r>
        <w:rPr>
          <w:rFonts w:ascii="Times New Roman" w:eastAsia="Times New Roman" w:hAnsi="Times New Roman" w:cs="Times New Roman"/>
          <w:b/>
          <w:color w:val="333333"/>
          <w:sz w:val="24"/>
          <w:szCs w:val="24"/>
          <w:lang w:eastAsia="bg-BG"/>
        </w:rPr>
        <w:t>ОТНОСНО</w:t>
      </w:r>
      <w:r>
        <w:rPr>
          <w:rFonts w:ascii="Times New Roman" w:eastAsia="Times New Roman" w:hAnsi="Times New Roman" w:cs="Times New Roman"/>
          <w:color w:val="333333"/>
          <w:sz w:val="24"/>
          <w:szCs w:val="24"/>
          <w:lang w:eastAsia="bg-BG"/>
        </w:rPr>
        <w:t>: Упълномощаване на членове на ОИК-Мизия за приемане на бюлетините  за избор на кмет на кметство Софрониево, община  Мизия и осъществяването на контрол при транспортирането и доставката им.</w:t>
      </w:r>
    </w:p>
    <w:p w:rsidR="00CA0A19" w:rsidRDefault="00CA0A19" w:rsidP="00CA0A19">
      <w:pPr>
        <w:spacing w:after="150" w:line="240" w:lineRule="auto"/>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w:t>
      </w:r>
    </w:p>
    <w:p w:rsidR="00CA0A19" w:rsidRDefault="00CA0A19" w:rsidP="00CA0A19">
      <w:pPr>
        <w:spacing w:after="150" w:line="240" w:lineRule="auto"/>
        <w:ind w:firstLine="708"/>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На основание чл. 87, ал. 1, т. 9, предл. 2 – ро от Изборния кодекс и с Решение № 3053 – МИ от 01.02.2016 г. на ЦИК, Общинска  избирателна комисия - Мизия,</w:t>
      </w:r>
    </w:p>
    <w:p w:rsidR="00CA0A19" w:rsidRDefault="00CA0A19" w:rsidP="00CA0A19">
      <w:pPr>
        <w:spacing w:after="150" w:line="240" w:lineRule="auto"/>
        <w:jc w:val="center"/>
        <w:rPr>
          <w:rFonts w:ascii="Times New Roman" w:eastAsia="Times New Roman" w:hAnsi="Times New Roman" w:cs="Times New Roman"/>
          <w:bCs/>
          <w:color w:val="333333"/>
          <w:sz w:val="24"/>
          <w:szCs w:val="24"/>
          <w:lang w:eastAsia="bg-BG"/>
        </w:rPr>
      </w:pPr>
      <w:r>
        <w:rPr>
          <w:rFonts w:ascii="Times New Roman" w:eastAsia="Times New Roman" w:hAnsi="Times New Roman" w:cs="Times New Roman"/>
          <w:bCs/>
          <w:color w:val="333333"/>
          <w:sz w:val="24"/>
          <w:szCs w:val="24"/>
          <w:lang w:eastAsia="bg-BG"/>
        </w:rPr>
        <w:t>Р Е Ш И:</w:t>
      </w:r>
    </w:p>
    <w:p w:rsidR="00CA0A19" w:rsidRDefault="00CA0A19" w:rsidP="00CA0A19">
      <w:pPr>
        <w:spacing w:after="150" w:line="240" w:lineRule="auto"/>
        <w:jc w:val="center"/>
        <w:rPr>
          <w:rFonts w:ascii="Times New Roman" w:eastAsia="Times New Roman" w:hAnsi="Times New Roman" w:cs="Times New Roman"/>
          <w:b/>
          <w:color w:val="333333"/>
          <w:sz w:val="24"/>
          <w:szCs w:val="24"/>
          <w:lang w:eastAsia="bg-BG"/>
        </w:rPr>
      </w:pPr>
    </w:p>
    <w:p w:rsidR="00CA0A19" w:rsidRDefault="00CA0A19" w:rsidP="00CA0A19">
      <w:pPr>
        <w:spacing w:after="150" w:line="240" w:lineRule="auto"/>
        <w:ind w:firstLine="135"/>
        <w:rPr>
          <w:rFonts w:ascii="Times New Roman" w:eastAsia="Times New Roman" w:hAnsi="Times New Roman" w:cs="Times New Roman"/>
          <w:color w:val="333333"/>
          <w:sz w:val="24"/>
          <w:szCs w:val="24"/>
          <w:lang w:eastAsia="bg-BG"/>
        </w:rPr>
      </w:pPr>
      <w:r>
        <w:rPr>
          <w:rFonts w:ascii="Times New Roman" w:eastAsia="Times New Roman" w:hAnsi="Times New Roman" w:cs="Times New Roman"/>
          <w:b/>
          <w:color w:val="333333"/>
          <w:sz w:val="24"/>
          <w:szCs w:val="24"/>
          <w:lang w:eastAsia="bg-BG"/>
        </w:rPr>
        <w:t xml:space="preserve">ОПРЕДЕЛЯ </w:t>
      </w:r>
      <w:r>
        <w:rPr>
          <w:rFonts w:ascii="Times New Roman" w:eastAsia="Times New Roman" w:hAnsi="Times New Roman" w:cs="Times New Roman"/>
          <w:color w:val="333333"/>
          <w:sz w:val="24"/>
          <w:szCs w:val="24"/>
          <w:lang w:eastAsia="bg-BG"/>
        </w:rPr>
        <w:t>двама членове от ОИК – Мизия, от различни партии и коалиции, за примане на отпечатаните бюлетини за провеждане на втори тур на  нови избори за кмет на кметство Софрониево, община Мизия, насрочени  на 20 март 2016 г. от  „ПЕЧАТНИЦАТА НА БНБ” АД, със седалище и адрес на управление: гр. София, 1784, общ. Столична, район „Младост”, бул. „Цариградско шосе” № 117, с ЕИК № 130800278, представлявано от Георги Симеонов – изп. директор,а именно:</w:t>
      </w:r>
    </w:p>
    <w:p w:rsidR="00CA0A19" w:rsidRDefault="00CA0A19" w:rsidP="00CA0A19">
      <w:pPr>
        <w:numPr>
          <w:ilvl w:val="0"/>
          <w:numId w:val="1"/>
        </w:numPr>
        <w:spacing w:before="100" w:beforeAutospacing="1" w:after="100" w:afterAutospacing="1" w:line="240" w:lineRule="auto"/>
        <w:ind w:left="495"/>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Магдалена Божкова, председател на ОИК – Мизия, с ЕГН …..................;</w:t>
      </w:r>
    </w:p>
    <w:p w:rsidR="00CA0A19" w:rsidRDefault="00CA0A19" w:rsidP="00CA0A19">
      <w:pPr>
        <w:numPr>
          <w:ilvl w:val="0"/>
          <w:numId w:val="1"/>
        </w:numPr>
        <w:spacing w:before="100" w:beforeAutospacing="1" w:after="100" w:afterAutospacing="1" w:line="240" w:lineRule="auto"/>
        <w:ind w:left="495"/>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Валерия Цурова, секретар на ОИК – Мизия, с ЕГН ......................;</w:t>
      </w:r>
    </w:p>
    <w:p w:rsidR="00CA0A19" w:rsidRDefault="00CA0A19" w:rsidP="00CA0A19">
      <w:pPr>
        <w:spacing w:after="150" w:line="240" w:lineRule="auto"/>
        <w:ind w:firstLine="495"/>
        <w:rPr>
          <w:rFonts w:ascii="Times New Roman" w:hAnsi="Times New Roman" w:cs="Times New Roman"/>
          <w:color w:val="333333"/>
          <w:sz w:val="24"/>
          <w:szCs w:val="24"/>
        </w:rPr>
      </w:pPr>
      <w:r>
        <w:rPr>
          <w:rFonts w:ascii="Times New Roman" w:hAnsi="Times New Roman" w:cs="Times New Roman"/>
          <w:color w:val="333333"/>
          <w:sz w:val="24"/>
          <w:szCs w:val="24"/>
        </w:rPr>
        <w:t>Упълномощените лица имат право да положат подписите си от името на Общинска избирателна комисия Мизия на приемо-предавателния протокол и всички други необходими във връзка с делегираните правомощия документи.</w:t>
      </w:r>
    </w:p>
    <w:p w:rsidR="00CA0A19" w:rsidRDefault="00CA0A19" w:rsidP="00CA0A19">
      <w:pPr>
        <w:spacing w:after="150" w:line="240" w:lineRule="auto"/>
        <w:ind w:firstLine="495"/>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 xml:space="preserve"> Решението подлежи на оспорване в тридневен срок по реда на чл. 88, ал. 1 от ИК пред Централната избирателна комисия София.</w:t>
      </w:r>
    </w:p>
    <w:p w:rsidR="00CA0A19" w:rsidRDefault="00CA0A19" w:rsidP="00CA0A19">
      <w:pPr>
        <w:spacing w:after="150" w:line="240" w:lineRule="auto"/>
        <w:rPr>
          <w:rFonts w:ascii="Times New Roman" w:eastAsia="Times New Roman" w:hAnsi="Times New Roman" w:cs="Times New Roman"/>
          <w:color w:val="333333"/>
          <w:sz w:val="24"/>
          <w:szCs w:val="24"/>
          <w:lang w:eastAsia="bg-BG"/>
        </w:rPr>
      </w:pPr>
    </w:p>
    <w:p w:rsidR="00CA0A19" w:rsidRDefault="00CA0A19" w:rsidP="00CA0A19">
      <w:pPr>
        <w:spacing w:after="150" w:line="240" w:lineRule="auto"/>
        <w:rPr>
          <w:rFonts w:ascii="Times New Roman" w:eastAsia="Times New Roman" w:hAnsi="Times New Roman" w:cs="Times New Roman"/>
          <w:color w:val="333333"/>
          <w:sz w:val="24"/>
          <w:szCs w:val="24"/>
          <w:lang w:eastAsia="bg-BG"/>
        </w:rPr>
      </w:pPr>
    </w:p>
    <w:p w:rsidR="00CA0A19" w:rsidRDefault="00CA0A19" w:rsidP="00CA0A19">
      <w:pPr>
        <w:shd w:val="clear" w:color="auto" w:fill="FFFFFF"/>
        <w:spacing w:after="150" w:line="30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Председател: </w:t>
      </w:r>
    </w:p>
    <w:p w:rsidR="00CA0A19" w:rsidRDefault="00CA0A19" w:rsidP="00CA0A19">
      <w:pPr>
        <w:shd w:val="clear" w:color="auto" w:fill="FFFFFF"/>
        <w:spacing w:after="150" w:line="30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Магдалена Божкова</w:t>
      </w:r>
    </w:p>
    <w:p w:rsidR="00CA0A19" w:rsidRDefault="00CA0A19" w:rsidP="00CA0A19">
      <w:pPr>
        <w:shd w:val="clear" w:color="auto" w:fill="FFFFFF"/>
        <w:spacing w:after="150" w:line="300" w:lineRule="atLeast"/>
        <w:rPr>
          <w:rFonts w:ascii="Times New Roman" w:eastAsia="Times New Roman" w:hAnsi="Times New Roman" w:cs="Times New Roman"/>
          <w:color w:val="333333"/>
          <w:sz w:val="24"/>
          <w:szCs w:val="24"/>
          <w:lang w:eastAsia="bg-BG"/>
        </w:rPr>
      </w:pPr>
    </w:p>
    <w:p w:rsidR="00CA0A19" w:rsidRDefault="00CA0A19" w:rsidP="00CA0A19">
      <w:pPr>
        <w:shd w:val="clear" w:color="auto" w:fill="FFFFFF"/>
        <w:spacing w:after="150" w:line="30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Секретар:</w:t>
      </w:r>
    </w:p>
    <w:p w:rsidR="00CA0A19" w:rsidRDefault="00CA0A19" w:rsidP="00CA0A19">
      <w:pPr>
        <w:shd w:val="clear" w:color="auto" w:fill="FFFFFF"/>
        <w:spacing w:after="150" w:line="30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Валерия Цурова</w:t>
      </w:r>
    </w:p>
    <w:p w:rsidR="00CA0A19" w:rsidRDefault="00CA0A19" w:rsidP="00CA0A19">
      <w:pPr>
        <w:rPr>
          <w:rFonts w:ascii="Times New Roman" w:hAnsi="Times New Roman" w:cs="Times New Roman"/>
          <w:sz w:val="24"/>
          <w:szCs w:val="24"/>
        </w:rPr>
      </w:pPr>
    </w:p>
    <w:p w:rsidR="00CA0A19" w:rsidRDefault="00CA0A19" w:rsidP="00CA0A19">
      <w:pPr>
        <w:rPr>
          <w:rFonts w:ascii="Times New Roman" w:hAnsi="Times New Roman" w:cs="Times New Roman"/>
          <w:sz w:val="24"/>
          <w:szCs w:val="24"/>
        </w:rPr>
      </w:pPr>
    </w:p>
    <w:p w:rsidR="00CA0A19" w:rsidRDefault="00CA0A19" w:rsidP="00CA0A19">
      <w:pPr>
        <w:spacing w:after="0"/>
        <w:rPr>
          <w:rFonts w:ascii="Times New Roman" w:hAnsi="Times New Roman" w:cs="Times New Roman"/>
          <w:sz w:val="24"/>
          <w:szCs w:val="24"/>
        </w:rPr>
      </w:pPr>
      <w:r>
        <w:rPr>
          <w:rFonts w:ascii="Times New Roman" w:hAnsi="Times New Roman" w:cs="Times New Roman"/>
          <w:sz w:val="24"/>
          <w:szCs w:val="24"/>
        </w:rPr>
        <w:t xml:space="preserve">Обявено на: ................2016 г., ..............ч. </w:t>
      </w:r>
      <w:r>
        <w:rPr>
          <w:rFonts w:ascii="Times New Roman" w:hAnsi="Times New Roman" w:cs="Times New Roman"/>
          <w:sz w:val="24"/>
          <w:szCs w:val="24"/>
        </w:rPr>
        <w:tab/>
      </w:r>
      <w:r>
        <w:rPr>
          <w:rFonts w:ascii="Times New Roman" w:hAnsi="Times New Roman" w:cs="Times New Roman"/>
          <w:sz w:val="24"/>
          <w:szCs w:val="24"/>
        </w:rPr>
        <w:tab/>
        <w:t>Свалено на: ..............2016 г., ...............ч.</w:t>
      </w:r>
    </w:p>
    <w:p w:rsidR="00CA0A19" w:rsidRDefault="00CA0A19" w:rsidP="00CA0A19">
      <w:pPr>
        <w:spacing w:after="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0279B" w:rsidRDefault="00CA0A19" w:rsidP="00CA0A19">
      <w:pPr>
        <w:spacing w:after="0"/>
        <w:jc w:val="both"/>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Times New Roman" w:eastAsia="Times New Roman" w:hAnsi="Times New Roman" w:cs="Times New Roman"/>
          <w:color w:val="333333"/>
          <w:sz w:val="24"/>
          <w:szCs w:val="24"/>
          <w:lang w:eastAsia="bg-BG"/>
        </w:rPr>
        <w:t> </w:t>
      </w:r>
    </w:p>
    <w:sectPr w:rsidR="00E0279B" w:rsidSect="00E027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4593A"/>
    <w:multiLevelType w:val="multilevel"/>
    <w:tmpl w:val="C1684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0A19"/>
    <w:rsid w:val="00177D11"/>
    <w:rsid w:val="0089795C"/>
    <w:rsid w:val="008F442A"/>
    <w:rsid w:val="00CA0A19"/>
    <w:rsid w:val="00E0279B"/>
    <w:rsid w:val="00EB692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48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Malinka Marinovska</dc:creator>
  <cp:keywords/>
  <dc:description/>
  <cp:lastModifiedBy>Malinka Marinovska</cp:lastModifiedBy>
  <cp:revision>6</cp:revision>
  <dcterms:created xsi:type="dcterms:W3CDTF">2016-03-17T07:58:00Z</dcterms:created>
  <dcterms:modified xsi:type="dcterms:W3CDTF">2016-03-17T08:08:00Z</dcterms:modified>
</cp:coreProperties>
</file>