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2E" w:rsidRDefault="0096022E" w:rsidP="009602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96022E" w:rsidRPr="0096022E" w:rsidRDefault="00CB7246" w:rsidP="0096022E">
      <w:pPr>
        <w:spacing w:after="0"/>
        <w:rPr>
          <w:rFonts w:ascii="Times New Roman" w:hAnsi="Times New Roman"/>
          <w:sz w:val="28"/>
          <w:szCs w:val="28"/>
        </w:rPr>
      </w:pPr>
      <w:r w:rsidRPr="00CB7246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2D372B" w:rsidRPr="0096022E" w:rsidRDefault="002D372B" w:rsidP="0096022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</w:rPr>
      </w:pPr>
      <w:r w:rsidRPr="0096022E">
        <w:rPr>
          <w:rFonts w:ascii="Helvetica" w:hAnsi="Helvetica" w:cs="Helvetica"/>
          <w:color w:val="333333"/>
        </w:rPr>
        <w:t>РЕШЕНИЕ</w:t>
      </w:r>
      <w:r w:rsidRPr="0096022E">
        <w:rPr>
          <w:rStyle w:val="apple-converted-space"/>
          <w:rFonts w:ascii="Helvetica" w:hAnsi="Helvetica" w:cs="Helvetica"/>
          <w:color w:val="333333"/>
        </w:rPr>
        <w:t> </w:t>
      </w:r>
      <w:r w:rsidR="003D1CF8">
        <w:rPr>
          <w:rFonts w:ascii="Helvetica" w:hAnsi="Helvetica" w:cs="Helvetica"/>
          <w:color w:val="333333"/>
        </w:rPr>
        <w:br/>
        <w:t xml:space="preserve">№ </w:t>
      </w:r>
      <w:r w:rsidR="00E92C7D">
        <w:rPr>
          <w:rFonts w:ascii="Helvetica" w:hAnsi="Helvetica" w:cs="Helvetica"/>
          <w:color w:val="333333"/>
        </w:rPr>
        <w:t>11</w:t>
      </w:r>
      <w:r w:rsidR="00834DCC">
        <w:rPr>
          <w:rFonts w:ascii="Helvetica" w:hAnsi="Helvetica" w:cs="Helvetica"/>
          <w:color w:val="333333"/>
        </w:rPr>
        <w:t>6</w:t>
      </w:r>
      <w:r w:rsidRPr="0096022E">
        <w:rPr>
          <w:rFonts w:ascii="Helvetica" w:hAnsi="Helvetica" w:cs="Helvetica"/>
          <w:color w:val="333333"/>
        </w:rPr>
        <w:br/>
        <w:t xml:space="preserve">Мизия, </w:t>
      </w:r>
      <w:r w:rsidR="00E92C7D">
        <w:rPr>
          <w:rFonts w:ascii="Helvetica" w:hAnsi="Helvetica" w:cs="Helvetica"/>
          <w:color w:val="333333"/>
        </w:rPr>
        <w:t>15</w:t>
      </w:r>
      <w:r w:rsidRPr="0096022E">
        <w:rPr>
          <w:rFonts w:ascii="Helvetica" w:hAnsi="Helvetica" w:cs="Helvetica"/>
          <w:color w:val="333333"/>
        </w:rPr>
        <w:t>.</w:t>
      </w:r>
      <w:r w:rsidR="00E92C7D">
        <w:rPr>
          <w:rFonts w:ascii="Helvetica" w:hAnsi="Helvetica" w:cs="Helvetica"/>
          <w:color w:val="333333"/>
        </w:rPr>
        <w:t>10</w:t>
      </w:r>
      <w:r w:rsidRPr="0096022E">
        <w:rPr>
          <w:rFonts w:ascii="Helvetica" w:hAnsi="Helvetica" w:cs="Helvetica"/>
          <w:color w:val="333333"/>
        </w:rPr>
        <w:t>.2015</w:t>
      </w:r>
    </w:p>
    <w:p w:rsidR="002D372B" w:rsidRDefault="005274C5" w:rsidP="0096022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Назначаване състава</w:t>
      </w:r>
      <w:r w:rsidR="002D372B">
        <w:rPr>
          <w:rFonts w:ascii="Helvetica" w:hAnsi="Helvetica" w:cs="Helvetica"/>
          <w:color w:val="333333"/>
          <w:sz w:val="21"/>
          <w:szCs w:val="21"/>
        </w:rPr>
        <w:t xml:space="preserve"> на СИК</w:t>
      </w:r>
      <w:r w:rsidR="00E92C7D">
        <w:rPr>
          <w:rFonts w:ascii="Helvetica" w:hAnsi="Helvetica" w:cs="Helvetica"/>
          <w:color w:val="333333"/>
          <w:sz w:val="21"/>
          <w:szCs w:val="21"/>
        </w:rPr>
        <w:t xml:space="preserve"> в Дома за стари хора „Баба Марта”</w:t>
      </w:r>
      <w:r w:rsidR="002D372B">
        <w:rPr>
          <w:rFonts w:ascii="Helvetica" w:hAnsi="Helvetica" w:cs="Helvetica"/>
          <w:color w:val="333333"/>
          <w:sz w:val="21"/>
          <w:szCs w:val="21"/>
        </w:rPr>
        <w:t xml:space="preserve"> на територията на село Липница, община Мизия за изборите за общински съветници и за кметове и национален референдум, насрочени за 25 октомври 2015 г.</w:t>
      </w:r>
    </w:p>
    <w:p w:rsidR="002D372B" w:rsidRDefault="002D372B" w:rsidP="0096022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824AC4">
        <w:rPr>
          <w:rFonts w:ascii="Helvetica" w:hAnsi="Helvetica" w:cs="Helvetica"/>
          <w:color w:val="333333"/>
          <w:sz w:val="21"/>
          <w:szCs w:val="21"/>
        </w:rPr>
        <w:t xml:space="preserve">В ОИК Мизия е постъпило предложение от кмета на община Мизия с вх. № </w:t>
      </w:r>
      <w:r w:rsidR="000A6E2F" w:rsidRPr="00824AC4">
        <w:rPr>
          <w:rFonts w:ascii="Helvetica" w:hAnsi="Helvetica" w:cs="Helvetica"/>
          <w:color w:val="333333"/>
          <w:sz w:val="21"/>
          <w:szCs w:val="21"/>
        </w:rPr>
        <w:t>6</w:t>
      </w:r>
      <w:r w:rsidRPr="00824AC4">
        <w:rPr>
          <w:rFonts w:ascii="Helvetica" w:hAnsi="Helvetica" w:cs="Helvetica"/>
          <w:color w:val="333333"/>
          <w:sz w:val="21"/>
          <w:szCs w:val="21"/>
        </w:rPr>
        <w:t xml:space="preserve">4 от </w:t>
      </w:r>
      <w:r w:rsidR="000A6E2F" w:rsidRPr="00824AC4">
        <w:rPr>
          <w:rFonts w:ascii="Helvetica" w:hAnsi="Helvetica" w:cs="Helvetica"/>
          <w:color w:val="333333"/>
          <w:sz w:val="21"/>
          <w:szCs w:val="21"/>
        </w:rPr>
        <w:t>15</w:t>
      </w:r>
      <w:r w:rsidRPr="00824AC4">
        <w:rPr>
          <w:rFonts w:ascii="Helvetica" w:hAnsi="Helvetica" w:cs="Helvetica"/>
          <w:color w:val="333333"/>
          <w:sz w:val="21"/>
          <w:szCs w:val="21"/>
        </w:rPr>
        <w:t>.</w:t>
      </w:r>
      <w:r w:rsidR="000A6E2F" w:rsidRPr="00824AC4">
        <w:rPr>
          <w:rFonts w:ascii="Helvetica" w:hAnsi="Helvetica" w:cs="Helvetica"/>
          <w:color w:val="333333"/>
          <w:sz w:val="21"/>
          <w:szCs w:val="21"/>
        </w:rPr>
        <w:t>10</w:t>
      </w:r>
      <w:r w:rsidRPr="00824AC4">
        <w:rPr>
          <w:rFonts w:ascii="Helvetica" w:hAnsi="Helvetica" w:cs="Helvetica"/>
          <w:color w:val="333333"/>
          <w:sz w:val="21"/>
          <w:szCs w:val="21"/>
        </w:rPr>
        <w:t>.2015 г. за състав на секционни избирателни комисии в община Мизия.</w:t>
      </w:r>
    </w:p>
    <w:p w:rsidR="002D372B" w:rsidRDefault="002D372B" w:rsidP="0096022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Към предложението са представени всички изискуеми документи, включително протокол за проведени консултации на </w:t>
      </w:r>
      <w:r w:rsidR="002504E4">
        <w:rPr>
          <w:rFonts w:ascii="Helvetica" w:hAnsi="Helvetica" w:cs="Helvetica"/>
          <w:color w:val="333333"/>
          <w:sz w:val="21"/>
          <w:szCs w:val="21"/>
        </w:rPr>
        <w:t>06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2504E4">
        <w:rPr>
          <w:rFonts w:ascii="Helvetica" w:hAnsi="Helvetica" w:cs="Helvetica"/>
          <w:color w:val="333333"/>
          <w:sz w:val="21"/>
          <w:szCs w:val="21"/>
        </w:rPr>
        <w:t>10</w:t>
      </w:r>
      <w:r>
        <w:rPr>
          <w:rFonts w:ascii="Helvetica" w:hAnsi="Helvetica" w:cs="Helvetica"/>
          <w:color w:val="333333"/>
          <w:sz w:val="21"/>
          <w:szCs w:val="21"/>
        </w:rPr>
        <w:t>.2015 год.</w:t>
      </w:r>
    </w:p>
    <w:p w:rsidR="002D372B" w:rsidRDefault="002D372B" w:rsidP="0096022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Налице е постигнато съгласие между участниците в консултациите относно състава на секцион</w:t>
      </w:r>
      <w:r w:rsidR="00562A1F">
        <w:rPr>
          <w:rFonts w:ascii="Helvetica" w:hAnsi="Helvetica" w:cs="Helvetica"/>
          <w:color w:val="333333"/>
          <w:sz w:val="21"/>
          <w:szCs w:val="21"/>
        </w:rPr>
        <w:t>ата</w:t>
      </w:r>
      <w:r>
        <w:rPr>
          <w:rFonts w:ascii="Helvetica" w:hAnsi="Helvetica" w:cs="Helvetica"/>
          <w:color w:val="333333"/>
          <w:sz w:val="21"/>
          <w:szCs w:val="21"/>
        </w:rPr>
        <w:t xml:space="preserve"> избирателн</w:t>
      </w:r>
      <w:r w:rsidR="00562A1F">
        <w:rPr>
          <w:rFonts w:ascii="Helvetica" w:hAnsi="Helvetica" w:cs="Helvetica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комиси</w:t>
      </w:r>
      <w:r w:rsidR="00562A1F">
        <w:rPr>
          <w:rFonts w:ascii="Helvetica" w:hAnsi="Helvetica" w:cs="Helvetica"/>
          <w:color w:val="333333"/>
          <w:sz w:val="21"/>
          <w:szCs w:val="21"/>
        </w:rPr>
        <w:t xml:space="preserve">я в </w:t>
      </w:r>
      <w:r w:rsidR="00562A1F" w:rsidRPr="00562A1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2A1F">
        <w:rPr>
          <w:rFonts w:ascii="Helvetica" w:hAnsi="Helvetica" w:cs="Helvetica"/>
          <w:color w:val="333333"/>
          <w:sz w:val="21"/>
          <w:szCs w:val="21"/>
        </w:rPr>
        <w:t>Дома за стари хора „Баба Марта” на територията на село Липница</w:t>
      </w:r>
      <w:r>
        <w:rPr>
          <w:rFonts w:ascii="Helvetica" w:hAnsi="Helvetica" w:cs="Helvetica"/>
          <w:color w:val="333333"/>
          <w:sz w:val="21"/>
          <w:szCs w:val="21"/>
        </w:rPr>
        <w:t xml:space="preserve"> в община Мизия.</w:t>
      </w:r>
    </w:p>
    <w:p w:rsidR="002D372B" w:rsidRDefault="002D372B" w:rsidP="0096022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изложеното и на основание чл. 87, ал. 1, т. 5, чл. 89, ал. 1, чл.91, ал. 11, във връзка с ал. 8, чл.92, чл.95, чл.96 от Избирателния кодекс и чл.7, ал.2 във връзка с § 2 от ПЗР на Закона за пряко участие на гражданите в държавната власт и местното самоуправление, Общинска избирателна комисия -</w:t>
      </w:r>
      <w:r w:rsidRPr="00A379A6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Мизия</w:t>
      </w:r>
    </w:p>
    <w:p w:rsidR="002D372B" w:rsidRDefault="002D372B" w:rsidP="002D372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Р Е Ш И: </w:t>
      </w:r>
    </w:p>
    <w:p w:rsidR="00E27BA7" w:rsidRDefault="002D372B" w:rsidP="00E27BA7">
      <w:pPr>
        <w:pStyle w:val="NormalWeb"/>
        <w:shd w:val="clear" w:color="auto" w:fill="FFFFFF"/>
        <w:spacing w:before="24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 w:rsidRPr="00824AC4">
        <w:rPr>
          <w:rFonts w:ascii="Helvetica" w:hAnsi="Helvetica" w:cs="Helvetica"/>
          <w:color w:val="333333"/>
          <w:sz w:val="21"/>
          <w:szCs w:val="21"/>
        </w:rPr>
        <w:t>НАЗНАЧАВА 1 секционна избирателна комисия</w:t>
      </w:r>
      <w:r w:rsidR="008E1D80" w:rsidRPr="00824AC4">
        <w:rPr>
          <w:rFonts w:ascii="Helvetica" w:hAnsi="Helvetica" w:cs="Helvetica"/>
          <w:color w:val="333333"/>
          <w:sz w:val="21"/>
          <w:szCs w:val="21"/>
        </w:rPr>
        <w:t xml:space="preserve"> в  Дома за стари хора „Баба Марта” на територията на </w:t>
      </w:r>
      <w:r w:rsidRPr="00824AC4">
        <w:rPr>
          <w:rFonts w:ascii="Helvetica" w:hAnsi="Helvetica" w:cs="Helvetica"/>
          <w:color w:val="333333"/>
          <w:sz w:val="21"/>
          <w:szCs w:val="21"/>
        </w:rPr>
        <w:t xml:space="preserve">  село Липница, община Мизия, съгласно Приложение</w:t>
      </w:r>
      <w:r w:rsidR="00E27BA7">
        <w:rPr>
          <w:rFonts w:ascii="Helvetica" w:hAnsi="Helvetica" w:cs="Helvetica"/>
          <w:color w:val="333333"/>
          <w:sz w:val="21"/>
          <w:szCs w:val="21"/>
        </w:rPr>
        <w:t xml:space="preserve"> №</w:t>
      </w:r>
      <w:r w:rsidR="00854884">
        <w:rPr>
          <w:rFonts w:ascii="Helvetica" w:hAnsi="Helvetica" w:cs="Helvetica"/>
          <w:color w:val="333333"/>
          <w:sz w:val="21"/>
          <w:szCs w:val="21"/>
        </w:rPr>
        <w:t xml:space="preserve">1, което е неразделна част от решението. </w:t>
      </w:r>
    </w:p>
    <w:p w:rsidR="00854884" w:rsidRDefault="00854884" w:rsidP="00E27BA7">
      <w:pPr>
        <w:pStyle w:val="NormalWeb"/>
        <w:shd w:val="clear" w:color="auto" w:fill="FFFFFF"/>
        <w:spacing w:before="24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членовете на комисията да се издадат удостоверения. </w:t>
      </w:r>
    </w:p>
    <w:p w:rsidR="00854884" w:rsidRPr="00824AC4" w:rsidRDefault="00854884" w:rsidP="00E27BA7">
      <w:pPr>
        <w:pStyle w:val="NormalWeb"/>
        <w:shd w:val="clear" w:color="auto" w:fill="FFFFFF"/>
        <w:spacing w:before="240" w:beforeAutospacing="0" w:after="150" w:afterAutospacing="0" w:line="300" w:lineRule="atLeast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Приложение №1: Поименен състав на СИК в </w:t>
      </w:r>
      <w:r w:rsidRPr="00562A1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Дома за стари хора „Баба Марта”</w:t>
      </w:r>
      <w:r w:rsidRPr="00854884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село Липница.</w:t>
      </w:r>
    </w:p>
    <w:tbl>
      <w:tblPr>
        <w:tblW w:w="1442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474"/>
        <w:gridCol w:w="1918"/>
        <w:gridCol w:w="1032"/>
      </w:tblGrid>
      <w:tr w:rsidR="00E27BA7" w:rsidRPr="00E27BA7" w:rsidTr="00854884">
        <w:trPr>
          <w:trHeight w:val="290"/>
        </w:trPr>
        <w:tc>
          <w:tcPr>
            <w:tcW w:w="11474" w:type="dxa"/>
            <w:tcBorders>
              <w:top w:val="nil"/>
              <w:left w:val="nil"/>
              <w:bottom w:val="nil"/>
              <w:right w:val="nil"/>
            </w:tcBorders>
          </w:tcPr>
          <w:p w:rsidR="00E27BA7" w:rsidRPr="00E27BA7" w:rsidRDefault="00E27BA7" w:rsidP="008548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E27BA7" w:rsidRPr="00E27BA7" w:rsidRDefault="00E27BA7" w:rsidP="00E27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27BA7" w:rsidRPr="00E27BA7" w:rsidRDefault="00E27BA7" w:rsidP="00E27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D372B" w:rsidRDefault="002D372B" w:rsidP="002D372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2D372B" w:rsidRDefault="002D372B" w:rsidP="002D372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</w:t>
      </w:r>
    </w:p>
    <w:p w:rsidR="0096022E" w:rsidRPr="00365287" w:rsidRDefault="0096022E" w:rsidP="009602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96022E" w:rsidRDefault="0096022E" w:rsidP="0096022E">
      <w:pPr>
        <w:rPr>
          <w:rFonts w:ascii="Times New Roman" w:hAnsi="Times New Roman"/>
          <w:sz w:val="24"/>
          <w:szCs w:val="24"/>
        </w:rPr>
      </w:pPr>
    </w:p>
    <w:p w:rsidR="0096022E" w:rsidRDefault="0096022E" w:rsidP="0096022E">
      <w:pPr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96022E" w:rsidRPr="00365287" w:rsidRDefault="0096022E" w:rsidP="0096022E">
      <w:pPr>
        <w:rPr>
          <w:rFonts w:ascii="Times New Roman" w:hAnsi="Times New Roman"/>
          <w:sz w:val="24"/>
          <w:szCs w:val="24"/>
        </w:rPr>
      </w:pPr>
    </w:p>
    <w:p w:rsidR="0096022E" w:rsidRPr="00365287" w:rsidRDefault="0096022E" w:rsidP="0096022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96022E" w:rsidRPr="00365287" w:rsidRDefault="0096022E" w:rsidP="0096022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96022E" w:rsidRPr="0074082C" w:rsidRDefault="0096022E" w:rsidP="0096022E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 w:rsidP="003D1CF8">
      <w:pPr>
        <w:jc w:val="both"/>
      </w:pPr>
    </w:p>
    <w:sectPr w:rsidR="00802547" w:rsidSect="007E33D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AE9" w:rsidRDefault="00424AE9" w:rsidP="00824AC4">
      <w:pPr>
        <w:spacing w:after="0" w:line="240" w:lineRule="auto"/>
      </w:pPr>
      <w:r>
        <w:separator/>
      </w:r>
    </w:p>
  </w:endnote>
  <w:endnote w:type="continuationSeparator" w:id="0">
    <w:p w:rsidR="00424AE9" w:rsidRDefault="00424AE9" w:rsidP="0082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AE9" w:rsidRDefault="00424AE9" w:rsidP="00824AC4">
      <w:pPr>
        <w:spacing w:after="0" w:line="240" w:lineRule="auto"/>
      </w:pPr>
      <w:r>
        <w:separator/>
      </w:r>
    </w:p>
  </w:footnote>
  <w:footnote w:type="continuationSeparator" w:id="0">
    <w:p w:rsidR="00424AE9" w:rsidRDefault="00424AE9" w:rsidP="00824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72B"/>
    <w:rsid w:val="000A372D"/>
    <w:rsid w:val="000A6E2F"/>
    <w:rsid w:val="002504E4"/>
    <w:rsid w:val="002D372B"/>
    <w:rsid w:val="003D1CF8"/>
    <w:rsid w:val="003F2B07"/>
    <w:rsid w:val="00424AE9"/>
    <w:rsid w:val="005274C5"/>
    <w:rsid w:val="00562A1F"/>
    <w:rsid w:val="00651384"/>
    <w:rsid w:val="007049DF"/>
    <w:rsid w:val="0070523C"/>
    <w:rsid w:val="0073683F"/>
    <w:rsid w:val="007542A0"/>
    <w:rsid w:val="007E33D8"/>
    <w:rsid w:val="00802547"/>
    <w:rsid w:val="00824AC4"/>
    <w:rsid w:val="00832053"/>
    <w:rsid w:val="00834DCC"/>
    <w:rsid w:val="00854884"/>
    <w:rsid w:val="00891191"/>
    <w:rsid w:val="008E1D80"/>
    <w:rsid w:val="0096022E"/>
    <w:rsid w:val="00CB7246"/>
    <w:rsid w:val="00DF165C"/>
    <w:rsid w:val="00E1060E"/>
    <w:rsid w:val="00E27BA7"/>
    <w:rsid w:val="00E92C7D"/>
    <w:rsid w:val="00F5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2D37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2D372B"/>
  </w:style>
  <w:style w:type="paragraph" w:styleId="NormalWeb">
    <w:name w:val="Normal (Web)"/>
    <w:basedOn w:val="Normal"/>
    <w:uiPriority w:val="99"/>
    <w:semiHidden/>
    <w:unhideWhenUsed/>
    <w:rsid w:val="002D37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D372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2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AC4"/>
  </w:style>
  <w:style w:type="paragraph" w:styleId="Footer">
    <w:name w:val="footer"/>
    <w:basedOn w:val="Normal"/>
    <w:link w:val="FooterChar"/>
    <w:uiPriority w:val="99"/>
    <w:semiHidden/>
    <w:unhideWhenUsed/>
    <w:rsid w:val="0082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18</cp:revision>
  <cp:lastPrinted>2015-09-26T13:15:00Z</cp:lastPrinted>
  <dcterms:created xsi:type="dcterms:W3CDTF">2015-09-26T11:23:00Z</dcterms:created>
  <dcterms:modified xsi:type="dcterms:W3CDTF">2015-10-15T14:01:00Z</dcterms:modified>
</cp:coreProperties>
</file>