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FB" w:rsidRPr="00B648FB" w:rsidRDefault="004E2BBD" w:rsidP="004E2BB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B648FB" w:rsidRPr="00B648FB">
        <w:rPr>
          <w:b/>
          <w:sz w:val="36"/>
          <w:szCs w:val="36"/>
        </w:rPr>
        <w:t>Общинска избирателна комисия Мизия</w:t>
      </w:r>
    </w:p>
    <w:p w:rsidR="00B648FB" w:rsidRPr="00B648FB" w:rsidRDefault="008C2CFB" w:rsidP="00B648FB">
      <w:pPr>
        <w:jc w:val="center"/>
        <w:rPr>
          <w:b/>
          <w:sz w:val="36"/>
          <w:szCs w:val="36"/>
        </w:rPr>
      </w:pPr>
      <w:r w:rsidRPr="008C2CFB">
        <w:rPr>
          <w:b/>
          <w:sz w:val="36"/>
          <w:szCs w:val="36"/>
        </w:rPr>
        <w:pict>
          <v:rect id="_x0000_i1025" style="width:362.9pt;height:1.5pt" o:hrpct="800" o:hralign="center" o:hrstd="t" o:hr="t" fillcolor="#a0a0a0" stroked="f"/>
        </w:pict>
      </w:r>
    </w:p>
    <w:p w:rsidR="00B648FB" w:rsidRDefault="00B648FB" w:rsidP="00D4442A">
      <w:pPr>
        <w:jc w:val="center"/>
        <w:rPr>
          <w:b/>
        </w:rPr>
      </w:pPr>
    </w:p>
    <w:p w:rsidR="00D4442A" w:rsidRDefault="00D4442A" w:rsidP="00CB6E6E">
      <w:pPr>
        <w:jc w:val="center"/>
        <w:rPr>
          <w:b/>
        </w:rPr>
      </w:pPr>
      <w:r>
        <w:rPr>
          <w:b/>
        </w:rPr>
        <w:t>РЕШЕНИЕ</w:t>
      </w:r>
      <w:r>
        <w:rPr>
          <w:b/>
        </w:rPr>
        <w:br/>
        <w:t>№ 10</w:t>
      </w:r>
      <w:r w:rsidR="00002C01">
        <w:rPr>
          <w:b/>
        </w:rPr>
        <w:t>2</w:t>
      </w:r>
      <w:r>
        <w:rPr>
          <w:b/>
        </w:rPr>
        <w:t>– МИ</w:t>
      </w:r>
      <w:r w:rsidR="00E91270">
        <w:rPr>
          <w:b/>
        </w:rPr>
        <w:br/>
        <w:t>Мизия, 30</w:t>
      </w:r>
      <w:r>
        <w:rPr>
          <w:b/>
        </w:rPr>
        <w:t>.09.2015г.</w:t>
      </w:r>
    </w:p>
    <w:p w:rsidR="00D4442A" w:rsidRDefault="00D4442A" w:rsidP="00D4442A">
      <w:pPr>
        <w:jc w:val="center"/>
        <w:rPr>
          <w:b/>
        </w:rPr>
      </w:pPr>
    </w:p>
    <w:p w:rsidR="00D4442A" w:rsidRDefault="00D4442A" w:rsidP="00D4442A">
      <w:pPr>
        <w:rPr>
          <w:b/>
        </w:rPr>
      </w:pPr>
    </w:p>
    <w:p w:rsidR="00D4442A" w:rsidRPr="00B648FB" w:rsidRDefault="00D4442A" w:rsidP="005E1D9F">
      <w:pPr>
        <w:ind w:firstLine="708"/>
        <w:jc w:val="both"/>
      </w:pPr>
      <w:r>
        <w:rPr>
          <w:b/>
          <w:u w:val="single"/>
        </w:rPr>
        <w:t>Относно:</w:t>
      </w:r>
      <w:r>
        <w:t xml:space="preserve"> </w:t>
      </w:r>
      <w:r w:rsidRPr="00B648FB">
        <w:t>утвърждаване на образци на бюлетини за провеждане на изборите за общински съветници и за кметове на 25 октомври 2015г.</w:t>
      </w:r>
    </w:p>
    <w:p w:rsidR="00D4442A" w:rsidRPr="00B648FB" w:rsidRDefault="00D4442A" w:rsidP="00D4442A">
      <w:pPr>
        <w:jc w:val="both"/>
      </w:pPr>
    </w:p>
    <w:p w:rsidR="00D4442A" w:rsidRPr="00B648FB" w:rsidRDefault="00D4442A" w:rsidP="00D4442A">
      <w:pPr>
        <w:ind w:firstLine="708"/>
        <w:jc w:val="both"/>
      </w:pPr>
      <w:r w:rsidRPr="00B648FB">
        <w:t>На основание чл.87, ал.1, т.9 и чл.420 и сл. от Изборния кодекс, предвид Решение № 9</w:t>
      </w:r>
      <w:r w:rsidR="001E5E69" w:rsidRPr="00B648FB">
        <w:t>2</w:t>
      </w:r>
      <w:r w:rsidRPr="00B648FB">
        <w:t xml:space="preserve"> – МИ/23.09.2015г.</w:t>
      </w:r>
      <w:r w:rsidRPr="00B648FB">
        <w:rPr>
          <w:b/>
        </w:rPr>
        <w:t xml:space="preserve"> </w:t>
      </w:r>
      <w:r w:rsidRPr="00B648FB">
        <w:t xml:space="preserve">на ОИК – </w:t>
      </w:r>
      <w:r w:rsidR="001E5E69" w:rsidRPr="00B648FB">
        <w:t>Мизия</w:t>
      </w:r>
      <w:r w:rsidRPr="00B648FB">
        <w:t>,</w:t>
      </w:r>
      <w:r w:rsidRPr="00B648FB">
        <w:rPr>
          <w:b/>
        </w:rPr>
        <w:t xml:space="preserve"> </w:t>
      </w:r>
      <w:r w:rsidRPr="00B648FB">
        <w:t xml:space="preserve">за определяне чрез жребий на поредните номера в бюлетините за гласуване за общински съветници и за кметове на 25 октомври 2015г. в Община </w:t>
      </w:r>
      <w:r w:rsidR="001E5E69" w:rsidRPr="00B648FB">
        <w:t>Мизия</w:t>
      </w:r>
      <w:r w:rsidRPr="00B648FB">
        <w:t xml:space="preserve">, Решение № 2260-МИ/18.09.2015г. и Решение на № 2363-МИ/26.09.2015г. на ЦИК, относно контрол при отпечатването на хартиените бюлетини за изборите за общински съветници и за кметове на 25 октомври 2015г., Общинска избирателна комисия – </w:t>
      </w:r>
      <w:r w:rsidR="001E5E69" w:rsidRPr="00B648FB">
        <w:t>Мизия</w:t>
      </w:r>
    </w:p>
    <w:p w:rsidR="00D4442A" w:rsidRPr="00B648FB" w:rsidRDefault="00D4442A" w:rsidP="00D4442A">
      <w:pPr>
        <w:jc w:val="center"/>
        <w:rPr>
          <w:rStyle w:val="Strong"/>
          <w:sz w:val="28"/>
          <w:szCs w:val="28"/>
        </w:rPr>
      </w:pPr>
    </w:p>
    <w:p w:rsidR="00D4442A" w:rsidRDefault="00D4442A" w:rsidP="00D4442A">
      <w:pPr>
        <w:jc w:val="center"/>
        <w:rPr>
          <w:rStyle w:val="Strong"/>
        </w:rPr>
      </w:pPr>
      <w:r>
        <w:rPr>
          <w:rStyle w:val="Strong"/>
        </w:rPr>
        <w:t>Р Е Ш И:</w:t>
      </w:r>
    </w:p>
    <w:p w:rsidR="00D4442A" w:rsidRDefault="00D4442A" w:rsidP="00D4442A">
      <w:pPr>
        <w:ind w:firstLine="708"/>
        <w:jc w:val="both"/>
        <w:rPr>
          <w:rStyle w:val="Strong"/>
        </w:rPr>
      </w:pPr>
    </w:p>
    <w:p w:rsidR="00D4442A" w:rsidRDefault="00D4442A" w:rsidP="00D4442A">
      <w:pPr>
        <w:ind w:firstLine="708"/>
        <w:jc w:val="both"/>
      </w:pPr>
      <w:r w:rsidRPr="001E5E69">
        <w:rPr>
          <w:b/>
        </w:rPr>
        <w:t xml:space="preserve">УТВЪРЖДАВА </w:t>
      </w:r>
      <w:r>
        <w:t>образци на бюлетини за провеждане на избори за общински съветници и за кметове в община</w:t>
      </w:r>
      <w:r w:rsidR="001E5E69">
        <w:t xml:space="preserve"> Мизия</w:t>
      </w:r>
      <w:r>
        <w:t xml:space="preserve"> на 25 октомври 2015 год., както следва: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 w:rsidR="00B648FB">
        <w:rPr>
          <w:rStyle w:val="Strong"/>
        </w:rPr>
        <w:t xml:space="preserve">кмет на община </w:t>
      </w:r>
      <w:r w:rsidR="00B648FB">
        <w:rPr>
          <w:b/>
        </w:rPr>
        <w:t>Мизия</w:t>
      </w:r>
      <w:r>
        <w:rPr>
          <w:b/>
        </w:rPr>
        <w:tab/>
      </w:r>
      <w:r>
        <w:rPr>
          <w:b/>
        </w:rPr>
        <w:tab/>
      </w:r>
      <w:r w:rsidR="00B648FB">
        <w:rPr>
          <w:b/>
        </w:rPr>
        <w:t xml:space="preserve">                                    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 w:rsidR="00B648FB">
        <w:rPr>
          <w:rStyle w:val="Strong"/>
        </w:rPr>
        <w:t>общински съветници в община Мизия</w:t>
      </w:r>
      <w:r>
        <w:rPr>
          <w:b/>
        </w:rPr>
        <w:tab/>
      </w:r>
      <w:r>
        <w:t xml:space="preserve"> 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>
        <w:rPr>
          <w:rStyle w:val="Strong"/>
        </w:rPr>
        <w:t>кмет на кметство - с.</w:t>
      </w:r>
      <w:r w:rsidR="00B648FB">
        <w:rPr>
          <w:rStyle w:val="Strong"/>
        </w:rPr>
        <w:t>Войводово</w:t>
      </w:r>
      <w:r>
        <w:t xml:space="preserve">, община </w:t>
      </w:r>
      <w:r w:rsidR="00B648FB">
        <w:t>Мизия</w:t>
      </w:r>
      <w:r>
        <w:tab/>
        <w:t xml:space="preserve"> 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>
        <w:rPr>
          <w:rStyle w:val="Strong"/>
        </w:rPr>
        <w:t>кмет на кметство - с.</w:t>
      </w:r>
      <w:r w:rsidR="00B648FB">
        <w:rPr>
          <w:rStyle w:val="Strong"/>
        </w:rPr>
        <w:t>Крушовица</w:t>
      </w:r>
      <w:r>
        <w:t xml:space="preserve">, община </w:t>
      </w:r>
      <w:r w:rsidR="00B648FB">
        <w:t>Мизия</w:t>
      </w:r>
      <w:r>
        <w:tab/>
      </w:r>
      <w:r>
        <w:rPr>
          <w:i/>
        </w:rPr>
        <w:t xml:space="preserve"> 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>
        <w:rPr>
          <w:rStyle w:val="Strong"/>
        </w:rPr>
        <w:t>кмет на кметство - с.</w:t>
      </w:r>
      <w:r w:rsidR="00B648FB">
        <w:rPr>
          <w:rStyle w:val="Strong"/>
        </w:rPr>
        <w:t>Липница</w:t>
      </w:r>
      <w:r>
        <w:t xml:space="preserve">, община </w:t>
      </w:r>
      <w:r w:rsidR="00B648FB">
        <w:t>Мизия</w:t>
      </w:r>
      <w:r>
        <w:tab/>
        <w:t xml:space="preserve"> </w:t>
      </w:r>
    </w:p>
    <w:p w:rsidR="00D4442A" w:rsidRDefault="00D4442A" w:rsidP="00D4442A">
      <w:pPr>
        <w:spacing w:before="120" w:after="120"/>
        <w:jc w:val="both"/>
      </w:pPr>
      <w:r>
        <w:t xml:space="preserve">- Бюлетина за </w:t>
      </w:r>
      <w:r>
        <w:rPr>
          <w:rStyle w:val="Strong"/>
        </w:rPr>
        <w:t>кмет на кметство - с.</w:t>
      </w:r>
      <w:r w:rsidR="00B648FB">
        <w:rPr>
          <w:rStyle w:val="Strong"/>
        </w:rPr>
        <w:t>Софрониево</w:t>
      </w:r>
      <w:r>
        <w:t xml:space="preserve">, община </w:t>
      </w:r>
      <w:r w:rsidR="00B648FB">
        <w:t>Мизия</w:t>
      </w:r>
      <w:r>
        <w:tab/>
      </w:r>
      <w:r>
        <w:rPr>
          <w:i/>
        </w:rPr>
        <w:t xml:space="preserve"> </w:t>
      </w:r>
    </w:p>
    <w:p w:rsidR="00B648FB" w:rsidRDefault="00B648FB" w:rsidP="00D4442A">
      <w:pPr>
        <w:ind w:firstLine="708"/>
        <w:jc w:val="both"/>
      </w:pPr>
    </w:p>
    <w:p w:rsidR="00D4442A" w:rsidRDefault="004E2BBD" w:rsidP="00D4442A">
      <w:pPr>
        <w:ind w:firstLine="708"/>
        <w:jc w:val="both"/>
      </w:pPr>
      <w:r>
        <w:t xml:space="preserve"> Всеки одобрен графичен файл с образец на бюлетината е подписан саморъчно от всички членове на ОИК – Мизия, като са отбелязани датата и часът на одобряването на образеца на бюлетината.</w:t>
      </w:r>
    </w:p>
    <w:p w:rsidR="00D4442A" w:rsidRDefault="001E2101" w:rsidP="00D4442A">
      <w:pPr>
        <w:ind w:firstLine="708"/>
        <w:jc w:val="both"/>
      </w:pPr>
      <w:r>
        <w:t>Р</w:t>
      </w:r>
      <w:r w:rsidR="00D4442A">
        <w:t xml:space="preserve">ешението може да се оспорва пред Централна избирателна комисия в срок до три дни от обявяването му. </w:t>
      </w:r>
    </w:p>
    <w:p w:rsidR="00D4442A" w:rsidRDefault="00D4442A" w:rsidP="00D4442A"/>
    <w:p w:rsidR="00D4442A" w:rsidRDefault="00D4442A" w:rsidP="00D4442A">
      <w:r>
        <w:t>ПРЕДСЕДАТЕЛ:</w:t>
      </w:r>
      <w:r>
        <w:br/>
      </w:r>
      <w:r w:rsidR="001E5E69">
        <w:t>Магдалена</w:t>
      </w:r>
      <w:r w:rsidR="008766CC">
        <w:t xml:space="preserve"> </w:t>
      </w:r>
      <w:r w:rsidR="001E5E69">
        <w:t>Божкова</w:t>
      </w:r>
    </w:p>
    <w:p w:rsidR="00D4442A" w:rsidRDefault="00D4442A" w:rsidP="00D4442A"/>
    <w:p w:rsidR="00D4442A" w:rsidRDefault="00D4442A" w:rsidP="001E5E69">
      <w:r>
        <w:t>СЕКРЕТАР:</w:t>
      </w:r>
      <w:r>
        <w:br/>
      </w:r>
      <w:r w:rsidR="001E5E69">
        <w:t>Валерия Цурова</w:t>
      </w:r>
    </w:p>
    <w:p w:rsidR="00D4442A" w:rsidRDefault="00D4442A" w:rsidP="00D4442A"/>
    <w:p w:rsidR="00D4442A" w:rsidRDefault="00D4442A" w:rsidP="00D4442A">
      <w:r>
        <w:t xml:space="preserve">Обявено на: ................2015 г., ..............ч. </w:t>
      </w:r>
      <w:r>
        <w:tab/>
      </w:r>
      <w:r>
        <w:tab/>
        <w:t>Свалено на: ..............2015 г., ...............ч.</w:t>
      </w:r>
    </w:p>
    <w:p w:rsidR="00D4442A" w:rsidRDefault="00D4442A" w:rsidP="00D4442A">
      <w:r>
        <w:t>1.........................</w:t>
      </w:r>
      <w:r>
        <w:tab/>
      </w:r>
      <w:r>
        <w:tab/>
      </w:r>
      <w:r>
        <w:tab/>
      </w:r>
      <w:r>
        <w:tab/>
      </w:r>
      <w:r>
        <w:tab/>
        <w:t>1.........................</w:t>
      </w:r>
    </w:p>
    <w:p w:rsidR="00D4442A" w:rsidRDefault="00D4442A" w:rsidP="00D4442A">
      <w:r>
        <w:t>2.........................</w:t>
      </w:r>
      <w:r>
        <w:tab/>
      </w:r>
      <w:r>
        <w:tab/>
      </w:r>
      <w:r>
        <w:tab/>
      </w:r>
      <w:r>
        <w:tab/>
      </w:r>
      <w: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0E2"/>
    <w:multiLevelType w:val="multilevel"/>
    <w:tmpl w:val="E8A8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F79"/>
    <w:rsid w:val="00002C01"/>
    <w:rsid w:val="001E2101"/>
    <w:rsid w:val="001E5E69"/>
    <w:rsid w:val="00464ADD"/>
    <w:rsid w:val="004E2BBD"/>
    <w:rsid w:val="005E1D9F"/>
    <w:rsid w:val="0064254A"/>
    <w:rsid w:val="0073683F"/>
    <w:rsid w:val="00802547"/>
    <w:rsid w:val="008766CC"/>
    <w:rsid w:val="008C2CFB"/>
    <w:rsid w:val="00B648FB"/>
    <w:rsid w:val="00CB6E6E"/>
    <w:rsid w:val="00D4442A"/>
    <w:rsid w:val="00D51992"/>
    <w:rsid w:val="00E91270"/>
    <w:rsid w:val="00EA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2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A2F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A2F79"/>
  </w:style>
  <w:style w:type="paragraph" w:styleId="NormalWeb">
    <w:name w:val="Normal (Web)"/>
    <w:basedOn w:val="Normal"/>
    <w:uiPriority w:val="99"/>
    <w:semiHidden/>
    <w:unhideWhenUsed/>
    <w:rsid w:val="00EA2F7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A2F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13</cp:revision>
  <dcterms:created xsi:type="dcterms:W3CDTF">2015-09-29T13:04:00Z</dcterms:created>
  <dcterms:modified xsi:type="dcterms:W3CDTF">2015-10-01T06:18:00Z</dcterms:modified>
</cp:coreProperties>
</file>