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4E41EC">
      <w:pPr>
        <w:pStyle w:val="a4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A428D7" w:rsidRPr="00A428D7" w:rsidRDefault="00A428D7" w:rsidP="00A428D7"/>
    <w:p w:rsidR="008251C5" w:rsidRDefault="00BB0C71" w:rsidP="004E41E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11</w:t>
      </w:r>
    </w:p>
    <w:p w:rsidR="00B36995" w:rsidRDefault="008251C5" w:rsidP="009D2CC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A428D7" w:rsidRDefault="00A428D7" w:rsidP="004E41EC">
      <w:pPr>
        <w:jc w:val="center"/>
        <w:rPr>
          <w:sz w:val="24"/>
          <w:szCs w:val="24"/>
        </w:rPr>
      </w:pPr>
    </w:p>
    <w:p w:rsidR="008D1CDE" w:rsidRDefault="00DF35F1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</w:t>
      </w:r>
      <w:r w:rsidR="00BB0C71">
        <w:rPr>
          <w:sz w:val="24"/>
          <w:szCs w:val="24"/>
        </w:rPr>
        <w:t>9.09.2015г., в гр. Мизия, в 16:00</w:t>
      </w:r>
      <w:r w:rsidR="008D1CDE">
        <w:rPr>
          <w:sz w:val="24"/>
          <w:szCs w:val="24"/>
        </w:rPr>
        <w:t xml:space="preserve">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4E41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5F7ADB" w:rsidRDefault="005F7ADB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4E41EC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4E41EC" w:rsidRPr="004E41EC" w:rsidRDefault="004E41EC" w:rsidP="004E41EC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Ваня </w:t>
      </w:r>
      <w:proofErr w:type="spellStart"/>
      <w:r w:rsidRPr="004E41EC">
        <w:rPr>
          <w:sz w:val="24"/>
          <w:szCs w:val="24"/>
        </w:rPr>
        <w:t>Мойсовска-Нинова</w:t>
      </w:r>
      <w:proofErr w:type="spellEnd"/>
      <w:r w:rsidRPr="004E41EC">
        <w:rPr>
          <w:sz w:val="24"/>
          <w:szCs w:val="24"/>
        </w:rPr>
        <w:t>.</w:t>
      </w:r>
    </w:p>
    <w:p w:rsidR="00B36995" w:rsidRDefault="0046453F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г-жа Магдалена Божкова </w:t>
      </w:r>
      <w:r w:rsidR="00A87F0C">
        <w:rPr>
          <w:sz w:val="24"/>
          <w:szCs w:val="24"/>
        </w:rPr>
        <w:t xml:space="preserve"> представи дневния ред на заседанието, по който нямаше мнения, предложения и възражения и </w:t>
      </w:r>
      <w:r>
        <w:rPr>
          <w:sz w:val="24"/>
          <w:szCs w:val="24"/>
        </w:rPr>
        <w:t xml:space="preserve">констатира, че </w:t>
      </w:r>
      <w:r w:rsidR="005F7ADB">
        <w:rPr>
          <w:sz w:val="24"/>
          <w:szCs w:val="24"/>
        </w:rPr>
        <w:t>и</w:t>
      </w:r>
      <w:r>
        <w:rPr>
          <w:sz w:val="24"/>
          <w:szCs w:val="24"/>
        </w:rPr>
        <w:t>заседанието на ОИК – гр. Мизия е редовно и може да вземе решения по точките от дневния ред.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ал.1, т. 1 от Изборния кодекс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59508E" w:rsidRDefault="0059508E" w:rsidP="004E41EC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5E49B3">
        <w:rPr>
          <w:b/>
          <w:sz w:val="24"/>
          <w:szCs w:val="24"/>
        </w:rPr>
        <w:t xml:space="preserve">68 – МИ/19.09.2015 г. </w:t>
      </w:r>
      <w:r w:rsidR="005E49B3">
        <w:rPr>
          <w:sz w:val="24"/>
          <w:szCs w:val="24"/>
        </w:rPr>
        <w:t>относно поправка на техническа грешка в Решение № 14 – 1 - МИ/10.09.2015 г.</w:t>
      </w:r>
    </w:p>
    <w:p w:rsidR="005E49B3" w:rsidRDefault="005E49B3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 „ЗА”.</w:t>
      </w:r>
    </w:p>
    <w:p w:rsidR="005E49B3" w:rsidRDefault="005E49B3" w:rsidP="005E49B3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Решение № 69 – МИ/19.09.2015 г. </w:t>
      </w:r>
      <w:r>
        <w:rPr>
          <w:sz w:val="24"/>
          <w:szCs w:val="24"/>
        </w:rPr>
        <w:t>относно поправка на техническа грешка в Решение № 14 – МИ/10.0902015 г.</w:t>
      </w:r>
    </w:p>
    <w:p w:rsidR="005E49B3" w:rsidRDefault="005E49B3" w:rsidP="005E49B3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 „ЗА”.</w:t>
      </w:r>
    </w:p>
    <w:p w:rsidR="005E49B3" w:rsidRDefault="005E49B3" w:rsidP="004E41EC">
      <w:pPr>
        <w:ind w:firstLine="705"/>
        <w:jc w:val="both"/>
        <w:rPr>
          <w:sz w:val="24"/>
          <w:szCs w:val="24"/>
        </w:rPr>
      </w:pPr>
    </w:p>
    <w:p w:rsidR="005E49B3" w:rsidRPr="005E49B3" w:rsidRDefault="005E49B3" w:rsidP="004E41EC">
      <w:pPr>
        <w:ind w:firstLine="705"/>
        <w:jc w:val="both"/>
        <w:rPr>
          <w:sz w:val="24"/>
          <w:szCs w:val="24"/>
        </w:rPr>
      </w:pPr>
    </w:p>
    <w:p w:rsidR="008100D0" w:rsidRDefault="008100D0" w:rsidP="008100D0">
      <w:pPr>
        <w:ind w:firstLine="705"/>
        <w:jc w:val="both"/>
        <w:rPr>
          <w:sz w:val="24"/>
          <w:szCs w:val="24"/>
        </w:rPr>
      </w:pPr>
    </w:p>
    <w:p w:rsidR="008100D0" w:rsidRDefault="008100D0" w:rsidP="005E333D">
      <w:pPr>
        <w:ind w:firstLine="705"/>
        <w:jc w:val="both"/>
        <w:rPr>
          <w:sz w:val="24"/>
          <w:szCs w:val="24"/>
        </w:rPr>
      </w:pPr>
    </w:p>
    <w:p w:rsidR="007D3AF3" w:rsidRDefault="00A428D7" w:rsidP="009D2CC5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приключи в </w:t>
      </w:r>
      <w:r w:rsidR="005E49B3">
        <w:rPr>
          <w:sz w:val="24"/>
          <w:szCs w:val="24"/>
        </w:rPr>
        <w:t>17</w:t>
      </w:r>
      <w:r w:rsidR="00D44D2D">
        <w:rPr>
          <w:sz w:val="24"/>
          <w:szCs w:val="24"/>
        </w:rPr>
        <w:t>:</w:t>
      </w:r>
      <w:r w:rsidR="009D2CC5">
        <w:rPr>
          <w:sz w:val="24"/>
          <w:szCs w:val="24"/>
        </w:rPr>
        <w:t>0</w:t>
      </w:r>
      <w:r w:rsidR="00B36995">
        <w:rPr>
          <w:sz w:val="24"/>
          <w:szCs w:val="24"/>
        </w:rPr>
        <w:t>0 часа.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4E41EC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4E41EC">
      <w:pPr>
        <w:jc w:val="both"/>
        <w:rPr>
          <w:sz w:val="24"/>
          <w:szCs w:val="24"/>
        </w:rPr>
      </w:pPr>
    </w:p>
    <w:sectPr w:rsidR="00A52B72" w:rsidRPr="008251C5" w:rsidSect="0000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04ED2"/>
    <w:rsid w:val="000207C0"/>
    <w:rsid w:val="00041323"/>
    <w:rsid w:val="000D75E8"/>
    <w:rsid w:val="000E1A89"/>
    <w:rsid w:val="00134DCC"/>
    <w:rsid w:val="0013602E"/>
    <w:rsid w:val="0016478C"/>
    <w:rsid w:val="001A2587"/>
    <w:rsid w:val="00256E69"/>
    <w:rsid w:val="002A3035"/>
    <w:rsid w:val="00451893"/>
    <w:rsid w:val="00456CFD"/>
    <w:rsid w:val="0046453F"/>
    <w:rsid w:val="004C449B"/>
    <w:rsid w:val="004E41EC"/>
    <w:rsid w:val="004F036E"/>
    <w:rsid w:val="00515FE6"/>
    <w:rsid w:val="0059508E"/>
    <w:rsid w:val="005E333D"/>
    <w:rsid w:val="005E49B3"/>
    <w:rsid w:val="005F7ADB"/>
    <w:rsid w:val="0065042D"/>
    <w:rsid w:val="00655BD4"/>
    <w:rsid w:val="00665DF5"/>
    <w:rsid w:val="006D12C8"/>
    <w:rsid w:val="007D3AF3"/>
    <w:rsid w:val="008100D0"/>
    <w:rsid w:val="008251C5"/>
    <w:rsid w:val="00853948"/>
    <w:rsid w:val="008D1CDE"/>
    <w:rsid w:val="008E2884"/>
    <w:rsid w:val="0092285F"/>
    <w:rsid w:val="00932504"/>
    <w:rsid w:val="00976040"/>
    <w:rsid w:val="009A10D9"/>
    <w:rsid w:val="009D2CC5"/>
    <w:rsid w:val="00A35F97"/>
    <w:rsid w:val="00A40F23"/>
    <w:rsid w:val="00A428D7"/>
    <w:rsid w:val="00A52B72"/>
    <w:rsid w:val="00A87F0C"/>
    <w:rsid w:val="00B062CE"/>
    <w:rsid w:val="00B36995"/>
    <w:rsid w:val="00B37E70"/>
    <w:rsid w:val="00B6345B"/>
    <w:rsid w:val="00B9040A"/>
    <w:rsid w:val="00BB0C71"/>
    <w:rsid w:val="00CF3D74"/>
    <w:rsid w:val="00D25931"/>
    <w:rsid w:val="00D44D2D"/>
    <w:rsid w:val="00DA5D86"/>
    <w:rsid w:val="00DF35F1"/>
    <w:rsid w:val="00E90A51"/>
    <w:rsid w:val="00E9253C"/>
    <w:rsid w:val="00F5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</cp:revision>
  <cp:lastPrinted>2015-09-16T10:00:00Z</cp:lastPrinted>
  <dcterms:created xsi:type="dcterms:W3CDTF">2015-09-22T07:26:00Z</dcterms:created>
  <dcterms:modified xsi:type="dcterms:W3CDTF">2015-09-22T07:42:00Z</dcterms:modified>
</cp:coreProperties>
</file>