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20E7" w:rsidRDefault="005820E7" w:rsidP="005820E7">
      <w:pPr>
        <w:jc w:val="center"/>
        <w:rPr>
          <w:sz w:val="24"/>
          <w:szCs w:val="24"/>
        </w:rPr>
      </w:pPr>
      <w:r>
        <w:rPr>
          <w:sz w:val="24"/>
          <w:szCs w:val="24"/>
        </w:rPr>
        <w:t>Общинска избирателна комисия – гр. Мизия</w:t>
      </w:r>
    </w:p>
    <w:p w:rsidR="005820E7" w:rsidRDefault="005820E7" w:rsidP="005820E7">
      <w:pPr>
        <w:jc w:val="center"/>
        <w:rPr>
          <w:sz w:val="24"/>
          <w:szCs w:val="24"/>
        </w:rPr>
      </w:pPr>
      <w:r>
        <w:rPr>
          <w:sz w:val="24"/>
          <w:szCs w:val="24"/>
        </w:rPr>
        <w:t>РЕШЕНИЕ</w:t>
      </w:r>
    </w:p>
    <w:p w:rsidR="005820E7" w:rsidRDefault="005820E7" w:rsidP="005820E7">
      <w:pPr>
        <w:jc w:val="center"/>
        <w:rPr>
          <w:sz w:val="24"/>
          <w:szCs w:val="24"/>
        </w:rPr>
      </w:pPr>
      <w:r>
        <w:rPr>
          <w:sz w:val="24"/>
          <w:szCs w:val="24"/>
        </w:rPr>
        <w:t>№55</w:t>
      </w:r>
      <w:r w:rsidR="005B682A">
        <w:rPr>
          <w:sz w:val="24"/>
          <w:szCs w:val="24"/>
        </w:rPr>
        <w:t xml:space="preserve"> - МИ</w:t>
      </w:r>
    </w:p>
    <w:p w:rsidR="005820E7" w:rsidRDefault="005820E7" w:rsidP="005820E7">
      <w:pPr>
        <w:jc w:val="center"/>
        <w:rPr>
          <w:sz w:val="24"/>
          <w:szCs w:val="24"/>
        </w:rPr>
      </w:pPr>
      <w:r>
        <w:rPr>
          <w:sz w:val="24"/>
          <w:szCs w:val="24"/>
        </w:rPr>
        <w:t>Мизия, 17.09. 2015 г.</w:t>
      </w:r>
    </w:p>
    <w:p w:rsidR="005820E7" w:rsidRDefault="005820E7" w:rsidP="00DE659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ОТНОСНО: регистриране и обявяване на кандидатска листа за кмет на община Мизия в изборите за общински съветници и за кметове на 25 октомври 2015 г. на Георги Тодоров Хаджидризов – независим кандидат, издигнат от  инициативен комитет</w:t>
      </w:r>
    </w:p>
    <w:p w:rsidR="005820E7" w:rsidRDefault="005820E7" w:rsidP="005820E7">
      <w:pPr>
        <w:jc w:val="both"/>
        <w:rPr>
          <w:sz w:val="24"/>
          <w:szCs w:val="24"/>
        </w:rPr>
      </w:pPr>
    </w:p>
    <w:p w:rsidR="005820E7" w:rsidRDefault="005820E7" w:rsidP="005820E7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В Общинска избирателна комисия – гр. Мизия е постъпило предложение с вх. № КЛ-КО-1/16.09. 2015 г. във входящия регистър на кандидатските листи за участие в изборите за общински съветници и за кметове на 25 октомври 2015 г. от Пепи Георгиев Туртански в качеството си на представляващ инициативния комитет за издигане на кандидатурата на независим кандидат за кмет на община Мизия в изборите за общински съветници и за кметове на 25 октомври 2015 г. (Приложение №58-МИ от изборните книжа). Към предложението са приложени следните документи:</w:t>
      </w:r>
    </w:p>
    <w:p w:rsidR="005820E7" w:rsidRDefault="005820E7" w:rsidP="005820E7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Заявление за съгласие от кандидата ( Приложение № 62-МИ от изборните книжа;</w:t>
      </w:r>
    </w:p>
    <w:p w:rsidR="005820E7" w:rsidRDefault="005820E7" w:rsidP="005820E7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Декларация по чл. 414, ал. 1, т. 5 от Изборния кодекс от кандидата (Приложение № 63-МИ от изборните книжа);</w:t>
      </w:r>
    </w:p>
    <w:p w:rsidR="005820E7" w:rsidRDefault="005820E7" w:rsidP="005820E7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Декларация по чл. 414, ал. 1, т. 4, във връзка с чл. 397, ал. 1 от Изборния кодекс от кандидата ( Приложение № 64-МИ от изборните книжа)</w:t>
      </w:r>
    </w:p>
    <w:p w:rsidR="005820E7" w:rsidRDefault="005820E7" w:rsidP="005820E7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Списък на хартиен носител и в структуриран електронен вид, на технически носител с данните и подписите на 283 бр. избиратели, подкрепящи регистрацията на незави</w:t>
      </w:r>
      <w:r w:rsidR="00BE3650">
        <w:rPr>
          <w:sz w:val="24"/>
          <w:szCs w:val="24"/>
        </w:rPr>
        <w:t>сим кандидат за кмет на община Мизия,</w:t>
      </w:r>
      <w:r w:rsidR="00F56697">
        <w:rPr>
          <w:sz w:val="24"/>
          <w:szCs w:val="24"/>
        </w:rPr>
        <w:t xml:space="preserve"> </w:t>
      </w:r>
      <w:r w:rsidR="00BE3650">
        <w:rPr>
          <w:sz w:val="24"/>
          <w:szCs w:val="24"/>
        </w:rPr>
        <w:t>Георги Тодоров Хаджидризов</w:t>
      </w:r>
      <w:r>
        <w:rPr>
          <w:sz w:val="24"/>
          <w:szCs w:val="24"/>
        </w:rPr>
        <w:t xml:space="preserve"> ( Приложение № 68-МИ от изборните книжа).</w:t>
      </w:r>
    </w:p>
    <w:p w:rsidR="005820E7" w:rsidRDefault="005820E7" w:rsidP="005820E7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Общинска избирателна комисия – гр. Мизия с приемо-предавателен протокол от </w:t>
      </w:r>
      <w:r w:rsidR="00BE3650">
        <w:rPr>
          <w:sz w:val="24"/>
          <w:szCs w:val="24"/>
        </w:rPr>
        <w:t>17.</w:t>
      </w:r>
      <w:r>
        <w:rPr>
          <w:sz w:val="24"/>
          <w:szCs w:val="24"/>
        </w:rPr>
        <w:t>09.2015 г. и в изпълнение на Решение № 1637-МИ от 31.08.2015 г. на ЦИК предаде в ТЗ на ГД ГРАО към МРРБ гр. Враца списъка с избирателите по чл. 416, ал. 2 от Изборния кодекс, подкрепящи регистрацията на независим кандидат за кмет на община Мизия в изборите за общински съветници и за кметове на 25 октомври 2015 г. ОИК – гр. Мизия извърши проверка на предоставените документи и установи, че същите отговарят на особените изисквания на Изборния кодекс.</w:t>
      </w:r>
    </w:p>
    <w:p w:rsidR="005820E7" w:rsidRDefault="005820E7" w:rsidP="005820E7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 оглед на горепосоченото и на основание чл. 87, ал. 1, т. 14, във връзка с чл. 417, ал. 1 </w:t>
      </w:r>
      <w:r w:rsidR="00AF12DA">
        <w:rPr>
          <w:sz w:val="24"/>
          <w:szCs w:val="24"/>
        </w:rPr>
        <w:t>от Изборния кодекс, Решение № 14-МИ/10.</w:t>
      </w:r>
      <w:r>
        <w:rPr>
          <w:sz w:val="24"/>
          <w:szCs w:val="24"/>
        </w:rPr>
        <w:t>09.2015 г. на ОИК – гр. Мизия и Решение № 1632-МИ от 31.08.2015 г. на ЦИК, ОИК – гр. Мизия</w:t>
      </w:r>
    </w:p>
    <w:p w:rsidR="005820E7" w:rsidRDefault="005820E7" w:rsidP="00DE659D">
      <w:pPr>
        <w:ind w:firstLine="705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РЕШИ:</w:t>
      </w:r>
    </w:p>
    <w:p w:rsidR="005820E7" w:rsidRDefault="005820E7" w:rsidP="005820E7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>РЕГИСТРИРА и ОБЯВЯВА кандидатската листа на Г</w:t>
      </w:r>
      <w:r w:rsidR="00DE659D">
        <w:rPr>
          <w:sz w:val="24"/>
          <w:szCs w:val="24"/>
        </w:rPr>
        <w:t>еорги Тодоров Хаджидризов с ЕГН</w:t>
      </w:r>
      <w:r w:rsidR="00DE659D">
        <w:rPr>
          <w:sz w:val="24"/>
          <w:szCs w:val="24"/>
          <w:lang w:val="en-US"/>
        </w:rPr>
        <w:t>**********</w:t>
      </w:r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за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независим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кандидат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за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кмет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на</w:t>
      </w:r>
      <w:proofErr w:type="spellEnd"/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община Мизия, издигнат от инициативен комитет и издава удостоверение за регистрация на горепосочения кандидат, съгласно Приложение № 61-МИ от изборните книжа.</w:t>
      </w:r>
    </w:p>
    <w:p w:rsidR="005820E7" w:rsidRDefault="005820E7" w:rsidP="005820E7">
      <w:pPr>
        <w:ind w:firstLine="705"/>
        <w:jc w:val="both"/>
        <w:rPr>
          <w:sz w:val="24"/>
          <w:szCs w:val="24"/>
          <w:lang w:val="en-US"/>
        </w:rPr>
      </w:pPr>
      <w:r>
        <w:rPr>
          <w:sz w:val="24"/>
          <w:szCs w:val="24"/>
        </w:rPr>
        <w:t>Решението подлежи на оспорване в тридневен срок от обявяването му пред Централната избирателна комисия.</w:t>
      </w:r>
    </w:p>
    <w:p w:rsidR="00DE659D" w:rsidRDefault="00DE659D" w:rsidP="005820E7">
      <w:pPr>
        <w:ind w:firstLine="705"/>
        <w:jc w:val="both"/>
        <w:rPr>
          <w:sz w:val="24"/>
          <w:szCs w:val="24"/>
          <w:lang w:val="en-US"/>
        </w:rPr>
      </w:pPr>
    </w:p>
    <w:p w:rsidR="00DE659D" w:rsidRDefault="00DE659D" w:rsidP="005820E7">
      <w:pPr>
        <w:ind w:firstLine="705"/>
        <w:jc w:val="both"/>
        <w:rPr>
          <w:sz w:val="24"/>
          <w:szCs w:val="24"/>
          <w:lang w:val="en-US"/>
        </w:rPr>
      </w:pPr>
    </w:p>
    <w:p w:rsidR="00DE659D" w:rsidRPr="00DE659D" w:rsidRDefault="00DE659D" w:rsidP="005820E7">
      <w:pPr>
        <w:ind w:firstLine="705"/>
        <w:jc w:val="both"/>
        <w:rPr>
          <w:sz w:val="24"/>
          <w:szCs w:val="24"/>
          <w:lang w:val="en-US"/>
        </w:rPr>
      </w:pPr>
    </w:p>
    <w:p w:rsidR="005820E7" w:rsidRDefault="005820E7" w:rsidP="005820E7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ПРЕДСЕДАТЕЛ:</w:t>
      </w:r>
    </w:p>
    <w:p w:rsidR="005820E7" w:rsidRDefault="005820E7" w:rsidP="005820E7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(Магдалена Божкова)</w:t>
      </w:r>
    </w:p>
    <w:p w:rsidR="005820E7" w:rsidRDefault="005820E7" w:rsidP="005820E7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СЕКРЕТАР:</w:t>
      </w:r>
    </w:p>
    <w:p w:rsidR="005820E7" w:rsidRDefault="005820E7" w:rsidP="005820E7">
      <w:pPr>
        <w:ind w:firstLine="705"/>
        <w:jc w:val="both"/>
        <w:rPr>
          <w:sz w:val="24"/>
          <w:szCs w:val="24"/>
          <w:lang w:val="en-US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(Валерия Цурова)</w:t>
      </w:r>
    </w:p>
    <w:p w:rsidR="00DE659D" w:rsidRDefault="00DE659D" w:rsidP="005820E7">
      <w:pPr>
        <w:ind w:firstLine="705"/>
        <w:jc w:val="both"/>
        <w:rPr>
          <w:sz w:val="24"/>
          <w:szCs w:val="24"/>
          <w:lang w:val="en-US"/>
        </w:rPr>
      </w:pPr>
    </w:p>
    <w:p w:rsidR="00DE659D" w:rsidRDefault="00DE659D" w:rsidP="005820E7">
      <w:pPr>
        <w:ind w:firstLine="705"/>
        <w:jc w:val="both"/>
        <w:rPr>
          <w:sz w:val="24"/>
          <w:szCs w:val="24"/>
          <w:lang w:val="en-US"/>
        </w:rPr>
      </w:pPr>
    </w:p>
    <w:p w:rsidR="00DE659D" w:rsidRPr="00DE659D" w:rsidRDefault="00DE659D" w:rsidP="005820E7">
      <w:pPr>
        <w:ind w:firstLine="705"/>
        <w:jc w:val="both"/>
        <w:rPr>
          <w:sz w:val="24"/>
          <w:szCs w:val="24"/>
          <w:lang w:val="en-US"/>
        </w:rPr>
      </w:pPr>
    </w:p>
    <w:p w:rsidR="00DE659D" w:rsidRDefault="00DE659D" w:rsidP="00DE659D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</w:rPr>
        <w:t>Обявено на: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………</w:t>
      </w:r>
      <w:r w:rsidR="005820E7">
        <w:rPr>
          <w:sz w:val="24"/>
          <w:szCs w:val="24"/>
        </w:rPr>
        <w:t>2015 г.,………..ч.</w:t>
      </w:r>
      <w:r>
        <w:rPr>
          <w:sz w:val="24"/>
          <w:szCs w:val="24"/>
          <w:lang w:val="en-US"/>
        </w:rPr>
        <w:t xml:space="preserve">                </w:t>
      </w:r>
      <w:r>
        <w:rPr>
          <w:sz w:val="24"/>
          <w:szCs w:val="24"/>
        </w:rPr>
        <w:t xml:space="preserve">Свалено на: </w:t>
      </w:r>
      <w:r>
        <w:rPr>
          <w:sz w:val="24"/>
          <w:szCs w:val="24"/>
          <w:lang w:val="en-US"/>
        </w:rPr>
        <w:t>…</w:t>
      </w:r>
      <w:r>
        <w:rPr>
          <w:sz w:val="24"/>
          <w:szCs w:val="24"/>
        </w:rPr>
        <w:t>……</w:t>
      </w:r>
      <w:r w:rsidR="005820E7">
        <w:rPr>
          <w:sz w:val="24"/>
          <w:szCs w:val="24"/>
        </w:rPr>
        <w:t>.2015 г.,………..ч.</w:t>
      </w:r>
    </w:p>
    <w:p w:rsidR="00802547" w:rsidRDefault="00DE659D" w:rsidP="00DE659D">
      <w:pPr>
        <w:jc w:val="both"/>
        <w:rPr>
          <w:lang w:val="en-US"/>
        </w:rPr>
      </w:pPr>
      <w:r>
        <w:rPr>
          <w:sz w:val="24"/>
          <w:szCs w:val="24"/>
          <w:lang w:val="en-US"/>
        </w:rPr>
        <w:t>1.</w:t>
      </w:r>
      <w:r>
        <w:rPr>
          <w:lang w:val="en-US"/>
        </w:rPr>
        <w:t>…………………..                                                            1…………………..</w:t>
      </w:r>
    </w:p>
    <w:p w:rsidR="00DE659D" w:rsidRPr="00DE659D" w:rsidRDefault="00DE659D" w:rsidP="00DE659D">
      <w:pPr>
        <w:jc w:val="both"/>
        <w:rPr>
          <w:lang w:val="en-US"/>
        </w:rPr>
      </w:pPr>
      <w:r>
        <w:rPr>
          <w:lang w:val="en-US"/>
        </w:rPr>
        <w:t>2…………………….                                                           2……………………</w:t>
      </w:r>
    </w:p>
    <w:sectPr w:rsidR="00DE659D" w:rsidRPr="00DE659D" w:rsidSect="008025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431237"/>
    <w:multiLevelType w:val="hybridMultilevel"/>
    <w:tmpl w:val="372048DC"/>
    <w:lvl w:ilvl="0" w:tplc="1F08F450">
      <w:start w:val="1"/>
      <w:numFmt w:val="decimal"/>
      <w:lvlText w:val="%1."/>
      <w:lvlJc w:val="left"/>
      <w:pPr>
        <w:ind w:left="1065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820E7"/>
    <w:rsid w:val="001A49A3"/>
    <w:rsid w:val="003F2F83"/>
    <w:rsid w:val="00496734"/>
    <w:rsid w:val="005820E7"/>
    <w:rsid w:val="005B682A"/>
    <w:rsid w:val="0073683F"/>
    <w:rsid w:val="00802547"/>
    <w:rsid w:val="008C5707"/>
    <w:rsid w:val="009313F0"/>
    <w:rsid w:val="00A07551"/>
    <w:rsid w:val="00AF12DA"/>
    <w:rsid w:val="00BE3650"/>
    <w:rsid w:val="00D8222F"/>
    <w:rsid w:val="00DE659D"/>
    <w:rsid w:val="00F566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20E7"/>
    <w:pPr>
      <w:jc w:val="left"/>
    </w:pPr>
    <w:rPr>
      <w:rFonts w:eastAsiaTheme="minorEastAsia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20E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504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434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Malinka Marinovska</dc:creator>
  <cp:lastModifiedBy>Malinka Marinovska</cp:lastModifiedBy>
  <cp:revision>6</cp:revision>
  <dcterms:created xsi:type="dcterms:W3CDTF">2015-09-17T10:08:00Z</dcterms:created>
  <dcterms:modified xsi:type="dcterms:W3CDTF">2015-09-19T11:21:00Z</dcterms:modified>
</cp:coreProperties>
</file>