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42" w:rsidRPr="00270818" w:rsidRDefault="00090242" w:rsidP="00AA22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A22E8" w:rsidRPr="00AA22E8" w:rsidRDefault="00AA22E8" w:rsidP="00AA22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22E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AA22E8" w:rsidRPr="00AA22E8" w:rsidRDefault="00550C30" w:rsidP="00AA2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AA22E8" w:rsidRPr="00AA22E8" w:rsidRDefault="00AA22E8" w:rsidP="00AA22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2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AA22E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AA2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E84BA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2708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AA22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A22E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AA22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A9378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708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E84BA9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Pr="00AA22E8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E84BA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A2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A22E8" w:rsidRPr="00AA22E8" w:rsidRDefault="00AA22E8" w:rsidP="00AA22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="00550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одобряване на образци на бюлетините за гласуване на кмет на община Мизия, кметове на кметства Крушовица, Липница, Софрониево и Войводово, и за общински </w:t>
      </w:r>
      <w:proofErr w:type="spellStart"/>
      <w:r w:rsidR="00550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550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Мизия, и тиража на бюлетините при произвеждане на </w:t>
      </w:r>
      <w:r w:rsidR="00A937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</w:t>
      </w:r>
      <w:proofErr w:type="spellStart"/>
      <w:r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община </w:t>
      </w:r>
      <w:r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="00E84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</w:t>
      </w:r>
      <w:r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84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A22E8" w:rsidRPr="00AA22E8" w:rsidRDefault="00AA22E8" w:rsidP="00AA22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A22E8" w:rsidRPr="001355A5" w:rsidRDefault="005839BC" w:rsidP="00AA22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6, ал. 3, изр. второ, </w:t>
      </w:r>
      <w:proofErr w:type="spellStart"/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</w:t>
      </w:r>
      <w:proofErr w:type="spellEnd"/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първо, чл. 208, чл. 209, ал. 1 във връзка с чл. 87, ал. 1, т. 20 от Изборния кодекс и Наредбата за условията и реда за отпечатване и контрол върху ценни книжа (</w:t>
      </w:r>
      <w:proofErr w:type="spellStart"/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обн</w:t>
      </w:r>
      <w:proofErr w:type="spellEnd"/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ДВ, бр. 101 от 1994 г., </w:t>
      </w:r>
      <w:proofErr w:type="spellStart"/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изм., бр. 70 от 2022 г.)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 Решение 1979-МИ/18.08.2023 г. на Централна избирателна комисия, Общинска 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избирателна комисия –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A22E8" w:rsidRPr="001355A5" w:rsidRDefault="00AA22E8" w:rsidP="00135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AA22E8" w:rsidRPr="00AA22E8" w:rsidRDefault="00AA22E8" w:rsidP="00AA22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I. Утвърждава образци на бюлетините за гласуване за кмет на община </w:t>
      </w:r>
      <w:r w:rsidRPr="00A405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кметове на кметства </w:t>
      </w:r>
      <w:r w:rsidRPr="00A405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Крушовица</w:t>
      </w:r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</w:t>
      </w:r>
      <w:r w:rsidR="005839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Липница, </w:t>
      </w:r>
      <w:r w:rsidRPr="00A405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Софрониево</w:t>
      </w:r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и </w:t>
      </w:r>
      <w:r w:rsidR="005839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Войводово  и </w:t>
      </w:r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 общински </w:t>
      </w:r>
      <w:proofErr w:type="spellStart"/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 община </w:t>
      </w:r>
      <w:r w:rsidRPr="00A405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както следва:</w:t>
      </w:r>
    </w:p>
    <w:p w:rsidR="00AA22E8" w:rsidRPr="00AA22E8" w:rsidRDefault="00AA22E8" w:rsidP="00AA22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A22E8" w:rsidRPr="00AA22E8" w:rsidRDefault="00AA08F4" w:rsidP="00A405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чл. 421 от ИК, приложение № 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96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изборните книжа за произвеждане изборите за общински </w:t>
      </w:r>
      <w:proofErr w:type="spellStart"/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 октомври 2023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и извършена регистрация на 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осем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кандидатски листи за общински </w:t>
      </w:r>
      <w:proofErr w:type="spellStart"/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  <w:r w:rsidR="00AA22E8"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УТВЪРЖДАВА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образец на бюлетина за общински </w:t>
      </w:r>
      <w:proofErr w:type="spellStart"/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(Приложение № 1, неразделна част от настоящото решение).</w:t>
      </w:r>
    </w:p>
    <w:p w:rsidR="001729B9" w:rsidRPr="00A405EF" w:rsidRDefault="00AA08F4" w:rsidP="00A405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чл. 422 от ИК, приложение № 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97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 за произвеждане изборите за общин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</w:t>
      </w:r>
      <w:proofErr w:type="spellStart"/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 октомври 2023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и извършена регистрация на 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двама</w:t>
      </w:r>
      <w:r w:rsidR="00B723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кандидати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  <w:r w:rsidR="00AA22E8"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УТВЪРЖДАВА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образец на бюлетина за кмет на община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2, неразделна част от настоящото решение).</w:t>
      </w:r>
    </w:p>
    <w:p w:rsidR="00AA22E8" w:rsidRPr="00AA22E8" w:rsidRDefault="001729B9" w:rsidP="00A405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422 от ИК, приложение № 99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–МИ от изборните книжа за произвеждане изборите за общин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</w:t>
      </w:r>
      <w:proofErr w:type="spellStart"/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и извършена регистрация на  (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трима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кандидат за кмет на кметство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Крушовица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  <w:r w:rsidR="00AA22E8"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УТВЪРЖДАВА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образец на бюлетина за кмет на кметство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Крушовица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3, неразделна част от настоящото решение).</w:t>
      </w:r>
    </w:p>
    <w:p w:rsidR="00AA22E8" w:rsidRPr="00AA22E8" w:rsidRDefault="001729B9" w:rsidP="00A405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чл. 422 от ИК, приложение № 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99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–МИ от изборните книжа за произвеждане изборите за общински </w:t>
      </w:r>
      <w:proofErr w:type="spellStart"/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 г. и извършена регистрация на 4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четирима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кандидата за кмет на кметство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Липница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  <w:r w:rsidR="00AA22E8"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УТВЪРЖДАВА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образец на бюлетина за кмет на кметство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Липница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4, неразделна част от настоящото решение).</w:t>
      </w:r>
    </w:p>
    <w:p w:rsidR="00AA22E8" w:rsidRDefault="001729B9" w:rsidP="00A405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чл. 422 от ИК, приложение № 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99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–МИ от изборните книжа за произвеждане изборите за общин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</w:t>
      </w:r>
      <w:proofErr w:type="spellStart"/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и извършена регистрация на 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кандидата за кмет на кметство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Софрониево</w:t>
      </w:r>
      <w:r w:rsidR="00AA22E8"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 УТВЪРЖДАВА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образец на бюлетина за кмет на кметство </w:t>
      </w:r>
      <w:r w:rsidR="00AA22E8" w:rsidRPr="00A405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Софрониево</w:t>
      </w:r>
      <w:r w:rsidR="00AA22E8" w:rsidRPr="00AA2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5, неразделна част от настоящото решение).</w:t>
      </w:r>
    </w:p>
    <w:p w:rsidR="005839BC" w:rsidRPr="00AA22E8" w:rsidRDefault="005839BC" w:rsidP="00A405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 </w:t>
      </w:r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чл. 422 от ИК, приложение № 99–МИ от изборните книжа за произвеждане изборите за общински </w:t>
      </w:r>
      <w:proofErr w:type="spellStart"/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 октомври 2023 г. и извършена регистрация на </w:t>
      </w:r>
      <w:r w:rsidR="002A01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2A01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двама</w:t>
      </w:r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кандидата за кмет на кметство </w:t>
      </w:r>
      <w:r w:rsidR="002A01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Войводово</w:t>
      </w:r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УТВЪРЖДАВА образец на бюлетина за кмет на кметство </w:t>
      </w:r>
      <w:r w:rsidR="002A01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Войводово</w:t>
      </w:r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</w:t>
      </w:r>
      <w:r w:rsidR="002A01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58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решение).</w:t>
      </w:r>
    </w:p>
    <w:p w:rsidR="00AA22E8" w:rsidRPr="00AA22E8" w:rsidRDefault="00AA22E8" w:rsidP="00AA22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II. Одобрява тираж за отпечатване на бюлетини за произвеждане на изборите за общински </w:t>
      </w:r>
      <w:proofErr w:type="spellStart"/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и за кметове в община </w:t>
      </w:r>
      <w:r w:rsidRPr="00A405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2A01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на 29 октомври 2023</w:t>
      </w:r>
      <w:r w:rsidRPr="00AA22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г., изчислен съгласно чл. 209, ал. 3 от ИК, както следва:</w:t>
      </w:r>
    </w:p>
    <w:p w:rsidR="00AA22E8" w:rsidRPr="00AA22E8" w:rsidRDefault="00AA22E8" w:rsidP="00AA22E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A22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tbl>
      <w:tblPr>
        <w:tblW w:w="9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2021"/>
        <w:gridCol w:w="1316"/>
        <w:gridCol w:w="3058"/>
      </w:tblGrid>
      <w:tr w:rsidR="002770CF" w:rsidRPr="00AA22E8" w:rsidTr="002770CF">
        <w:trPr>
          <w:trHeight w:val="641"/>
        </w:trPr>
        <w:tc>
          <w:tcPr>
            <w:tcW w:w="2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Вид избор</w:t>
            </w:r>
          </w:p>
        </w:tc>
        <w:tc>
          <w:tcPr>
            <w:tcW w:w="2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1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Брой избиратели</w:t>
            </w:r>
          </w:p>
        </w:tc>
        <w:tc>
          <w:tcPr>
            <w:tcW w:w="3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Общо тираж в това число и 10 % резерв</w:t>
            </w:r>
          </w:p>
        </w:tc>
      </w:tr>
      <w:tr w:rsidR="002770CF" w:rsidRPr="00AA22E8" w:rsidTr="002770CF">
        <w:trPr>
          <w:trHeight w:val="686"/>
        </w:trPr>
        <w:tc>
          <w:tcPr>
            <w:tcW w:w="2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22E8" w:rsidRPr="00397F0E" w:rsidRDefault="00AA22E8" w:rsidP="00AA22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Кмет на община</w:t>
            </w:r>
          </w:p>
        </w:tc>
        <w:tc>
          <w:tcPr>
            <w:tcW w:w="2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2770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община Мизия</w:t>
            </w:r>
          </w:p>
        </w:tc>
        <w:tc>
          <w:tcPr>
            <w:tcW w:w="1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F957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5 </w:t>
            </w:r>
            <w:r w:rsidR="00F9575C"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383</w:t>
            </w:r>
          </w:p>
        </w:tc>
        <w:tc>
          <w:tcPr>
            <w:tcW w:w="3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B723B9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6 1</w:t>
            </w:r>
            <w:r w:rsidR="00AA22E8"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00</w:t>
            </w:r>
          </w:p>
        </w:tc>
      </w:tr>
      <w:tr w:rsidR="002770CF" w:rsidRPr="00AA22E8" w:rsidTr="002770CF">
        <w:trPr>
          <w:trHeight w:val="654"/>
        </w:trPr>
        <w:tc>
          <w:tcPr>
            <w:tcW w:w="2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22E8" w:rsidRPr="00397F0E" w:rsidRDefault="00AA22E8" w:rsidP="00AA22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Общински </w:t>
            </w:r>
            <w:proofErr w:type="spellStart"/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съветници</w:t>
            </w:r>
            <w:proofErr w:type="spellEnd"/>
          </w:p>
        </w:tc>
        <w:tc>
          <w:tcPr>
            <w:tcW w:w="2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2770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община Мизия</w:t>
            </w:r>
          </w:p>
        </w:tc>
        <w:tc>
          <w:tcPr>
            <w:tcW w:w="1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F9575C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5 383</w:t>
            </w:r>
          </w:p>
        </w:tc>
        <w:tc>
          <w:tcPr>
            <w:tcW w:w="3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B723B9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6 1</w:t>
            </w:r>
            <w:r w:rsidR="00F9575C"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00</w:t>
            </w:r>
          </w:p>
        </w:tc>
      </w:tr>
      <w:tr w:rsidR="002770CF" w:rsidRPr="00AA22E8" w:rsidTr="002770CF">
        <w:trPr>
          <w:trHeight w:val="398"/>
        </w:trPr>
        <w:tc>
          <w:tcPr>
            <w:tcW w:w="2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22E8" w:rsidRPr="00397F0E" w:rsidRDefault="00AA22E8" w:rsidP="00AA22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Кмет на кметство Крушовица</w:t>
            </w:r>
          </w:p>
        </w:tc>
        <w:tc>
          <w:tcPr>
            <w:tcW w:w="2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2770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село Крушовица</w:t>
            </w:r>
          </w:p>
        </w:tc>
        <w:tc>
          <w:tcPr>
            <w:tcW w:w="1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F957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1 </w:t>
            </w:r>
            <w:r w:rsidR="00F9575C"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189</w:t>
            </w:r>
          </w:p>
        </w:tc>
        <w:tc>
          <w:tcPr>
            <w:tcW w:w="3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F9575C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1 4</w:t>
            </w:r>
            <w:r w:rsidR="00AA22E8"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00</w:t>
            </w:r>
          </w:p>
        </w:tc>
      </w:tr>
      <w:tr w:rsidR="002770CF" w:rsidRPr="00AA22E8" w:rsidTr="002770CF">
        <w:trPr>
          <w:trHeight w:val="398"/>
        </w:trPr>
        <w:tc>
          <w:tcPr>
            <w:tcW w:w="2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22E8" w:rsidRPr="00397F0E" w:rsidRDefault="00AA22E8" w:rsidP="00AA22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Кмет на кметство Липница</w:t>
            </w:r>
          </w:p>
        </w:tc>
        <w:tc>
          <w:tcPr>
            <w:tcW w:w="2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2770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село Липница</w:t>
            </w:r>
          </w:p>
        </w:tc>
        <w:tc>
          <w:tcPr>
            <w:tcW w:w="1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F9575C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468</w:t>
            </w:r>
          </w:p>
        </w:tc>
        <w:tc>
          <w:tcPr>
            <w:tcW w:w="3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600</w:t>
            </w:r>
          </w:p>
        </w:tc>
      </w:tr>
      <w:tr w:rsidR="002770CF" w:rsidRPr="00AA22E8" w:rsidTr="002770CF">
        <w:trPr>
          <w:trHeight w:val="398"/>
        </w:trPr>
        <w:tc>
          <w:tcPr>
            <w:tcW w:w="2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22E8" w:rsidRPr="00397F0E" w:rsidRDefault="00AA22E8" w:rsidP="00AA22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Кмет на кметство Софрониево</w:t>
            </w:r>
          </w:p>
        </w:tc>
        <w:tc>
          <w:tcPr>
            <w:tcW w:w="2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2770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село Софрониево</w:t>
            </w:r>
          </w:p>
        </w:tc>
        <w:tc>
          <w:tcPr>
            <w:tcW w:w="1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F957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1 </w:t>
            </w:r>
            <w:r w:rsidR="00F9575C"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021</w:t>
            </w:r>
          </w:p>
        </w:tc>
        <w:tc>
          <w:tcPr>
            <w:tcW w:w="3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A22E8" w:rsidRPr="00397F0E" w:rsidRDefault="00AA22E8" w:rsidP="00F957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1 </w:t>
            </w:r>
            <w:r w:rsidR="00F9575C"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2</w:t>
            </w: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00</w:t>
            </w:r>
          </w:p>
        </w:tc>
      </w:tr>
      <w:tr w:rsidR="00F9575C" w:rsidRPr="00AA22E8" w:rsidTr="002770CF">
        <w:trPr>
          <w:trHeight w:val="398"/>
        </w:trPr>
        <w:tc>
          <w:tcPr>
            <w:tcW w:w="2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75C" w:rsidRPr="00397F0E" w:rsidRDefault="00F9575C" w:rsidP="00AA22E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Кмет на кметство Войводово</w:t>
            </w:r>
          </w:p>
        </w:tc>
        <w:tc>
          <w:tcPr>
            <w:tcW w:w="2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9575C" w:rsidRPr="00397F0E" w:rsidRDefault="00F9575C" w:rsidP="002770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село Войводово</w:t>
            </w:r>
          </w:p>
        </w:tc>
        <w:tc>
          <w:tcPr>
            <w:tcW w:w="1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9575C" w:rsidRPr="00397F0E" w:rsidRDefault="00F9575C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179</w:t>
            </w:r>
          </w:p>
        </w:tc>
        <w:tc>
          <w:tcPr>
            <w:tcW w:w="3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9575C" w:rsidRPr="00397F0E" w:rsidRDefault="00F9575C" w:rsidP="002770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397F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200</w:t>
            </w:r>
          </w:p>
        </w:tc>
      </w:tr>
    </w:tbl>
    <w:p w:rsidR="00AA22E8" w:rsidRPr="00AA22E8" w:rsidRDefault="00AA22E8" w:rsidP="00AA22E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A22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A22E8" w:rsidRPr="00C650BF" w:rsidRDefault="00AA22E8" w:rsidP="00AA2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650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  подлежи на оспорване в тридневен срок от обявяването му пред Централната избирателна комисия</w:t>
      </w:r>
    </w:p>
    <w:p w:rsidR="00C04951" w:rsidRPr="00C650BF" w:rsidRDefault="00FA582A" w:rsidP="00C650BF">
      <w:pPr>
        <w:tabs>
          <w:tab w:val="left" w:pos="8198"/>
        </w:tabs>
        <w:rPr>
          <w:rFonts w:ascii="Times New Roman" w:hAnsi="Times New Roman" w:cs="Times New Roman"/>
          <w:b/>
        </w:rPr>
      </w:pPr>
      <w:r w:rsidRPr="00C650BF">
        <w:rPr>
          <w:rFonts w:ascii="Times New Roman" w:hAnsi="Times New Roman" w:cs="Times New Roman"/>
          <w:b/>
        </w:rPr>
        <w:t xml:space="preserve">ПРИЛОЖЕНИЕ: </w:t>
      </w:r>
      <w:r w:rsidR="00B00155" w:rsidRPr="00C650BF">
        <w:rPr>
          <w:rFonts w:ascii="Times New Roman" w:hAnsi="Times New Roman" w:cs="Times New Roman"/>
        </w:rPr>
        <w:t>№ 1, 2, 3, 4, 5 и 6</w:t>
      </w:r>
      <w:r w:rsidRPr="00C650BF">
        <w:rPr>
          <w:rFonts w:ascii="Times New Roman" w:hAnsi="Times New Roman" w:cs="Times New Roman"/>
        </w:rPr>
        <w:t>, неразделна част от решението/не се публикува/.</w:t>
      </w:r>
      <w:r w:rsidR="00C650BF" w:rsidRPr="00C650BF">
        <w:rPr>
          <w:rFonts w:ascii="Times New Roman" w:hAnsi="Times New Roman" w:cs="Times New Roman"/>
        </w:rPr>
        <w:tab/>
      </w:r>
    </w:p>
    <w:p w:rsidR="00A405EF" w:rsidRDefault="00A405EF"/>
    <w:p w:rsidR="00A405EF" w:rsidRPr="00A405EF" w:rsidRDefault="00A405EF" w:rsidP="00A405EF">
      <w:pPr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5EF">
        <w:rPr>
          <w:rFonts w:ascii="Times New Roman" w:eastAsia="Calibri" w:hAnsi="Times New Roman" w:cs="Times New Roman"/>
          <w:sz w:val="24"/>
          <w:szCs w:val="24"/>
        </w:rPr>
        <w:t xml:space="preserve">ПРЕДСЕДАТЕЛ: </w:t>
      </w:r>
    </w:p>
    <w:p w:rsidR="00A405EF" w:rsidRPr="00A405EF" w:rsidRDefault="00F9575C" w:rsidP="00A405EF">
      <w:pPr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Валерия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Цурова</w:t>
      </w:r>
      <w:proofErr w:type="spellEnd"/>
    </w:p>
    <w:p w:rsidR="00A405EF" w:rsidRPr="00A405EF" w:rsidRDefault="00A405EF" w:rsidP="00A405EF">
      <w:pPr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5EF">
        <w:rPr>
          <w:rFonts w:ascii="Times New Roman" w:eastAsia="Calibri" w:hAnsi="Times New Roman" w:cs="Times New Roman"/>
          <w:sz w:val="24"/>
          <w:szCs w:val="24"/>
        </w:rPr>
        <w:t xml:space="preserve">СЕКРЕТАР: </w:t>
      </w:r>
    </w:p>
    <w:p w:rsidR="00A405EF" w:rsidRDefault="00F9575C" w:rsidP="00A405EF">
      <w:pPr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Вилияна Якимова</w:t>
      </w:r>
    </w:p>
    <w:p w:rsidR="00FA582A" w:rsidRPr="00A405EF" w:rsidRDefault="00FA582A" w:rsidP="00FA582A">
      <w:pPr>
        <w:ind w:left="708" w:hanging="708"/>
        <w:jc w:val="both"/>
        <w:rPr>
          <w:rFonts w:ascii="Times New Roman" w:eastAsia="Calibri" w:hAnsi="Times New Roman" w:cs="Times New Roman"/>
        </w:rPr>
      </w:pPr>
    </w:p>
    <w:p w:rsidR="00A405EF" w:rsidRDefault="00A405EF" w:rsidP="00550C30">
      <w:pPr>
        <w:pStyle w:val="a4"/>
      </w:pPr>
      <w:bookmarkStart w:id="0" w:name="_GoBack"/>
      <w:bookmarkEnd w:id="0"/>
    </w:p>
    <w:sectPr w:rsidR="00A405EF" w:rsidSect="00032D6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DED"/>
    <w:multiLevelType w:val="multilevel"/>
    <w:tmpl w:val="CBDE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E3B9E"/>
    <w:multiLevelType w:val="multilevel"/>
    <w:tmpl w:val="AAAE7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90"/>
    <w:rsid w:val="00032D64"/>
    <w:rsid w:val="000349C8"/>
    <w:rsid w:val="000836E4"/>
    <w:rsid w:val="00090242"/>
    <w:rsid w:val="000D6E8B"/>
    <w:rsid w:val="001355A5"/>
    <w:rsid w:val="001729B9"/>
    <w:rsid w:val="00270818"/>
    <w:rsid w:val="002770CF"/>
    <w:rsid w:val="002A01F3"/>
    <w:rsid w:val="00397F0E"/>
    <w:rsid w:val="00550032"/>
    <w:rsid w:val="00550C30"/>
    <w:rsid w:val="005839BC"/>
    <w:rsid w:val="006A07B3"/>
    <w:rsid w:val="008C7F90"/>
    <w:rsid w:val="00A405EF"/>
    <w:rsid w:val="00A9378D"/>
    <w:rsid w:val="00AA08F4"/>
    <w:rsid w:val="00AA22E8"/>
    <w:rsid w:val="00AD73ED"/>
    <w:rsid w:val="00B00155"/>
    <w:rsid w:val="00B723B9"/>
    <w:rsid w:val="00BD121D"/>
    <w:rsid w:val="00C04951"/>
    <w:rsid w:val="00C650BF"/>
    <w:rsid w:val="00E84BA9"/>
    <w:rsid w:val="00F9575C"/>
    <w:rsid w:val="00F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B9"/>
    <w:pPr>
      <w:ind w:left="720"/>
      <w:contextualSpacing/>
    </w:pPr>
  </w:style>
  <w:style w:type="paragraph" w:styleId="a4">
    <w:name w:val="Normal (Web)"/>
    <w:basedOn w:val="a"/>
    <w:uiPriority w:val="99"/>
    <w:rsid w:val="00FA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6A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A0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B9"/>
    <w:pPr>
      <w:ind w:left="720"/>
      <w:contextualSpacing/>
    </w:pPr>
  </w:style>
  <w:style w:type="paragraph" w:styleId="a4">
    <w:name w:val="Normal (Web)"/>
    <w:basedOn w:val="a"/>
    <w:uiPriority w:val="99"/>
    <w:rsid w:val="00FA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6A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A0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25</cp:revision>
  <cp:lastPrinted>2023-10-03T14:09:00Z</cp:lastPrinted>
  <dcterms:created xsi:type="dcterms:W3CDTF">2019-10-01T10:24:00Z</dcterms:created>
  <dcterms:modified xsi:type="dcterms:W3CDTF">2023-10-03T14:09:00Z</dcterms:modified>
</cp:coreProperties>
</file>