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F8" w:rsidRPr="008456F8" w:rsidRDefault="008456F8" w:rsidP="008456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56F8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8456F8" w:rsidRPr="008456F8" w:rsidRDefault="00EA0E42" w:rsidP="00845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8456F8" w:rsidRPr="008456F8" w:rsidRDefault="008456F8" w:rsidP="008456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56F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</w:p>
    <w:p w:rsidR="008456F8" w:rsidRPr="008456F8" w:rsidRDefault="008456F8" w:rsidP="008456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56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99</w:t>
      </w:r>
      <w:r w:rsidRPr="008456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МИ </w:t>
      </w:r>
      <w:r w:rsidRPr="008456F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Мизия, 18.10.2019г.</w:t>
      </w:r>
    </w:p>
    <w:p w:rsidR="008456F8" w:rsidRPr="008456F8" w:rsidRDefault="008456F8" w:rsidP="00322C58">
      <w:pPr>
        <w:shd w:val="clear" w:color="auto" w:fill="FFFFFF"/>
        <w:spacing w:after="150" w:line="240" w:lineRule="auto"/>
        <w:ind w:firstLine="708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8456F8">
        <w:rPr>
          <w:rFonts w:ascii="Helvetica" w:eastAsia="Times New Roman" w:hAnsi="Helvetica" w:cs="Times New Roman"/>
          <w:b/>
          <w:color w:val="333333"/>
          <w:sz w:val="21"/>
          <w:szCs w:val="21"/>
          <w:u w:val="single"/>
          <w:lang w:eastAsia="bg-BG"/>
        </w:rPr>
        <w:t>ОТНОСНО:</w:t>
      </w:r>
      <w:r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вписване на представители </w:t>
      </w:r>
      <w:r w:rsidR="00322C58" w:rsidRPr="00322C5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Коалиция „БСП ЗА БЪЛГАРИЯ“</w:t>
      </w:r>
      <w:r w:rsidR="00322C58">
        <w:rPr>
          <w:rFonts w:eastAsia="Times New Roman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 публичния регистър на ОИК</w:t>
      </w:r>
      <w:r>
        <w:rPr>
          <w:rFonts w:eastAsia="Times New Roman" w:cs="Times New Roman"/>
          <w:color w:val="333333"/>
          <w:sz w:val="21"/>
          <w:szCs w:val="21"/>
          <w:lang w:eastAsia="bg-BG"/>
        </w:rPr>
        <w:t>-Мизия.</w:t>
      </w:r>
    </w:p>
    <w:p w:rsidR="008456F8" w:rsidRPr="008456F8" w:rsidRDefault="00322C58" w:rsidP="008456F8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bg-BG"/>
        </w:rPr>
      </w:pPr>
      <w:r>
        <w:rPr>
          <w:rFonts w:eastAsia="Times New Roman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eastAsia="Times New Roman" w:cs="Times New Roman"/>
          <w:color w:val="333333"/>
          <w:sz w:val="21"/>
          <w:szCs w:val="21"/>
          <w:lang w:eastAsia="bg-BG"/>
        </w:rPr>
        <w:tab/>
      </w:r>
      <w:r w:rsid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 ОИК</w:t>
      </w:r>
      <w:r w:rsidR="008456F8">
        <w:rPr>
          <w:rFonts w:eastAsia="Times New Roman" w:cs="Times New Roman"/>
          <w:color w:val="333333"/>
          <w:sz w:val="21"/>
          <w:szCs w:val="21"/>
          <w:lang w:eastAsia="bg-BG"/>
        </w:rPr>
        <w:t>-Мизия</w:t>
      </w:r>
      <w:r w:rsidR="008456F8"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е постъпило предложение за вписване на упълномощени представители на </w:t>
      </w:r>
      <w:r w:rsidR="008456F8">
        <w:rPr>
          <w:rFonts w:eastAsia="Times New Roman" w:cs="Times New Roman"/>
          <w:color w:val="333333"/>
          <w:sz w:val="21"/>
          <w:szCs w:val="21"/>
          <w:lang w:eastAsia="bg-BG"/>
        </w:rPr>
        <w:t>Коалиция „БСП ЗА БЪЛГАРИЯ“</w:t>
      </w:r>
      <w:r w:rsidR="008456F8"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подписано от </w:t>
      </w:r>
      <w:r w:rsidR="008456F8" w:rsidRPr="008456F8">
        <w:rPr>
          <w:rFonts w:eastAsia="Times New Roman" w:cs="Times New Roman"/>
          <w:color w:val="333333"/>
          <w:sz w:val="24"/>
          <w:szCs w:val="24"/>
          <w:lang w:eastAsia="bg-BG"/>
        </w:rPr>
        <w:t>Веселка Любенова Крачунова</w:t>
      </w:r>
      <w:r w:rsidR="008456F8" w:rsidRPr="008456F8">
        <w:rPr>
          <w:rFonts w:ascii="Helvetica" w:eastAsia="Times New Roman" w:hAnsi="Helvetica" w:cs="Times New Roman"/>
          <w:color w:val="333333"/>
          <w:sz w:val="24"/>
          <w:szCs w:val="24"/>
          <w:lang w:eastAsia="bg-BG"/>
        </w:rPr>
        <w:t>,</w:t>
      </w:r>
      <w:r w:rsidR="008456F8"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редовно упълномощен представител</w:t>
      </w:r>
      <w:r>
        <w:rPr>
          <w:rFonts w:eastAsia="Times New Roman" w:cs="Times New Roman"/>
          <w:color w:val="333333"/>
          <w:sz w:val="21"/>
          <w:szCs w:val="21"/>
          <w:lang w:eastAsia="bg-BG"/>
        </w:rPr>
        <w:t xml:space="preserve"> на партията</w:t>
      </w:r>
      <w:r w:rsidR="008456F8"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. Предложението е </w:t>
      </w:r>
      <w:proofErr w:type="spellStart"/>
      <w:r w:rsidR="008456F8"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входирано</w:t>
      </w:r>
      <w:proofErr w:type="spellEnd"/>
      <w:r w:rsidR="008456F8"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под №</w:t>
      </w:r>
      <w:r w:rsidR="008456F8">
        <w:rPr>
          <w:rFonts w:eastAsia="Times New Roman" w:cs="Times New Roman"/>
          <w:color w:val="333333"/>
          <w:sz w:val="21"/>
          <w:szCs w:val="21"/>
          <w:lang w:eastAsia="bg-BG"/>
        </w:rPr>
        <w:t>96</w:t>
      </w:r>
      <w:r w:rsidR="008456F8"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</w:t>
      </w:r>
      <w:r w:rsidR="008456F8">
        <w:rPr>
          <w:rFonts w:eastAsia="Times New Roman" w:cs="Times New Roman"/>
          <w:color w:val="333333"/>
          <w:sz w:val="21"/>
          <w:szCs w:val="21"/>
          <w:lang w:eastAsia="bg-BG"/>
        </w:rPr>
        <w:t>18</w:t>
      </w:r>
      <w:r w:rsid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</w:t>
      </w:r>
      <w:r w:rsidR="008456F8">
        <w:rPr>
          <w:rFonts w:eastAsia="Times New Roman" w:cs="Times New Roman"/>
          <w:color w:val="333333"/>
          <w:sz w:val="21"/>
          <w:szCs w:val="21"/>
          <w:lang w:eastAsia="bg-BG"/>
        </w:rPr>
        <w:t>10</w:t>
      </w:r>
      <w:r w:rsid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.201</w:t>
      </w:r>
      <w:r w:rsidR="008456F8">
        <w:rPr>
          <w:rFonts w:eastAsia="Times New Roman" w:cs="Times New Roman"/>
          <w:color w:val="333333"/>
          <w:sz w:val="21"/>
          <w:szCs w:val="21"/>
          <w:lang w:eastAsia="bg-BG"/>
        </w:rPr>
        <w:t>9</w:t>
      </w:r>
      <w:r w:rsidR="008456F8"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г. </w:t>
      </w:r>
      <w:r>
        <w:rPr>
          <w:rFonts w:eastAsia="Times New Roman" w:cs="Times New Roman"/>
          <w:color w:val="333333"/>
          <w:sz w:val="21"/>
          <w:szCs w:val="21"/>
          <w:lang w:eastAsia="bg-BG"/>
        </w:rPr>
        <w:t xml:space="preserve">във входящия регистър на ОИК- Мизия. </w:t>
      </w:r>
      <w:r w:rsidR="008456F8"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Към предложението </w:t>
      </w:r>
      <w:r>
        <w:rPr>
          <w:rFonts w:eastAsia="Times New Roman" w:cs="Times New Roman"/>
          <w:color w:val="333333"/>
          <w:sz w:val="21"/>
          <w:szCs w:val="21"/>
          <w:lang w:eastAsia="bg-BG"/>
        </w:rPr>
        <w:t>е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приложен</w:t>
      </w:r>
      <w:r w:rsidR="008456F8"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списък на хартиен носител и такъв на електронен носител. </w:t>
      </w:r>
    </w:p>
    <w:p w:rsidR="008456F8" w:rsidRPr="008456F8" w:rsidRDefault="008456F8" w:rsidP="00322C58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  <w:r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  <w:r w:rsidR="00322C58">
        <w:rPr>
          <w:rFonts w:eastAsia="Times New Roman" w:cs="Times New Roman"/>
          <w:color w:val="333333"/>
          <w:sz w:val="21"/>
          <w:szCs w:val="21"/>
          <w:lang w:eastAsia="bg-BG"/>
        </w:rPr>
        <w:tab/>
      </w:r>
      <w:r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 основание чл.87, ал.1, т.</w:t>
      </w:r>
      <w:r w:rsidR="00322C58">
        <w:rPr>
          <w:rFonts w:eastAsia="Times New Roman" w:cs="Times New Roman"/>
          <w:color w:val="333333"/>
          <w:sz w:val="21"/>
          <w:szCs w:val="21"/>
          <w:lang w:eastAsia="bg-BG"/>
        </w:rPr>
        <w:t>34</w:t>
      </w:r>
      <w:r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чл.</w:t>
      </w:r>
      <w:r w:rsidR="00322C58">
        <w:rPr>
          <w:rFonts w:eastAsia="Times New Roman" w:cs="Times New Roman"/>
          <w:color w:val="333333"/>
          <w:sz w:val="21"/>
          <w:szCs w:val="21"/>
          <w:lang w:eastAsia="bg-BG"/>
        </w:rPr>
        <w:t>124</w:t>
      </w:r>
      <w:r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ал.1</w:t>
      </w:r>
      <w:r w:rsidR="00322C58">
        <w:rPr>
          <w:rFonts w:eastAsia="Times New Roman" w:cs="Times New Roman"/>
          <w:color w:val="333333"/>
          <w:sz w:val="21"/>
          <w:szCs w:val="21"/>
          <w:lang w:eastAsia="bg-BG"/>
        </w:rPr>
        <w:t>, т.4</w:t>
      </w:r>
      <w:r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от ИК във връзка с Решение № </w:t>
      </w:r>
      <w:r w:rsidR="00322C58">
        <w:rPr>
          <w:rFonts w:eastAsia="Times New Roman" w:cs="Times New Roman"/>
          <w:color w:val="333333"/>
          <w:sz w:val="21"/>
          <w:szCs w:val="21"/>
          <w:lang w:eastAsia="bg-BG"/>
        </w:rPr>
        <w:t>1080</w:t>
      </w:r>
      <w:r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-МИ от </w:t>
      </w:r>
      <w:r w:rsidR="00322C58">
        <w:rPr>
          <w:rFonts w:eastAsia="Times New Roman" w:cs="Times New Roman"/>
          <w:color w:val="333333"/>
          <w:sz w:val="21"/>
          <w:szCs w:val="21"/>
          <w:lang w:eastAsia="bg-BG"/>
        </w:rPr>
        <w:t>12.09.2019</w:t>
      </w:r>
      <w:r w:rsidR="00322C5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г.</w:t>
      </w:r>
      <w:r w:rsidR="00322C58">
        <w:rPr>
          <w:rFonts w:eastAsia="Times New Roman" w:cs="Times New Roman"/>
          <w:color w:val="333333"/>
          <w:sz w:val="21"/>
          <w:szCs w:val="21"/>
          <w:lang w:eastAsia="bg-BG"/>
        </w:rPr>
        <w:t xml:space="preserve"> </w:t>
      </w:r>
      <w:r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на ЦИК, Общинска избирателна комисия </w:t>
      </w:r>
      <w:r w:rsidR="00322C58">
        <w:rPr>
          <w:rFonts w:eastAsia="Times New Roman" w:cs="Times New Roman"/>
          <w:color w:val="333333"/>
          <w:sz w:val="21"/>
          <w:szCs w:val="21"/>
          <w:lang w:eastAsia="bg-BG"/>
        </w:rPr>
        <w:t>Мизия</w:t>
      </w:r>
    </w:p>
    <w:p w:rsidR="008456F8" w:rsidRPr="008456F8" w:rsidRDefault="008456F8" w:rsidP="00322C5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8456F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bg-BG"/>
        </w:rPr>
        <w:t>Р Е Ш И:</w:t>
      </w:r>
    </w:p>
    <w:p w:rsidR="008456F8" w:rsidRPr="008456F8" w:rsidRDefault="008456F8" w:rsidP="00322C5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8456F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bg-BG"/>
        </w:rPr>
        <w:t> </w:t>
      </w:r>
      <w:r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Вписва упълномощените представители на </w:t>
      </w:r>
      <w:r w:rsidR="00322C58">
        <w:rPr>
          <w:rFonts w:eastAsia="Times New Roman" w:cs="Times New Roman"/>
          <w:color w:val="333333"/>
          <w:sz w:val="21"/>
          <w:szCs w:val="21"/>
          <w:lang w:eastAsia="bg-BG"/>
        </w:rPr>
        <w:t xml:space="preserve">Коалиция „БСП ЗА БЪЛГАРИЯ“ </w:t>
      </w:r>
      <w:r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в </w:t>
      </w:r>
      <w:r w:rsidR="00322C58">
        <w:rPr>
          <w:rFonts w:eastAsia="Times New Roman" w:cs="Times New Roman"/>
          <w:color w:val="333333"/>
          <w:sz w:val="21"/>
          <w:szCs w:val="21"/>
          <w:lang w:eastAsia="bg-BG"/>
        </w:rPr>
        <w:t xml:space="preserve"> </w:t>
      </w:r>
      <w:r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избори</w:t>
      </w:r>
      <w:r w:rsidR="00322C58">
        <w:rPr>
          <w:rFonts w:eastAsia="Times New Roman" w:cs="Times New Roman"/>
          <w:color w:val="333333"/>
          <w:sz w:val="21"/>
          <w:szCs w:val="21"/>
          <w:lang w:eastAsia="bg-BG"/>
        </w:rPr>
        <w:t xml:space="preserve">те на 27.10.2019г. </w:t>
      </w:r>
      <w:r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публичния регистър на ОИК </w:t>
      </w:r>
      <w:r w:rsidR="00322C58">
        <w:rPr>
          <w:rFonts w:eastAsia="Times New Roman" w:cs="Times New Roman"/>
          <w:color w:val="333333"/>
          <w:sz w:val="21"/>
          <w:szCs w:val="21"/>
          <w:lang w:eastAsia="bg-BG"/>
        </w:rPr>
        <w:t>Мизия</w:t>
      </w:r>
      <w:r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както следва:</w:t>
      </w:r>
    </w:p>
    <w:tbl>
      <w:tblPr>
        <w:tblW w:w="88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2982"/>
        <w:gridCol w:w="1979"/>
        <w:gridCol w:w="2898"/>
      </w:tblGrid>
      <w:tr w:rsidR="008456F8" w:rsidRPr="008456F8" w:rsidTr="00F15F19">
        <w:trPr>
          <w:trHeight w:val="737"/>
        </w:trPr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56F8" w:rsidRPr="008456F8" w:rsidRDefault="008456F8" w:rsidP="00F15F19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456F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bg-BG"/>
              </w:rPr>
              <w:t>№ по ред</w:t>
            </w:r>
          </w:p>
        </w:tc>
        <w:tc>
          <w:tcPr>
            <w:tcW w:w="2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56F8" w:rsidRPr="008456F8" w:rsidRDefault="008456F8" w:rsidP="00F15F19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456F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bg-BG"/>
              </w:rPr>
              <w:t>собствено, бащино и фамилно име на упълномощения представител</w:t>
            </w:r>
          </w:p>
        </w:tc>
        <w:tc>
          <w:tcPr>
            <w:tcW w:w="1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56F8" w:rsidRPr="008456F8" w:rsidRDefault="008456F8" w:rsidP="00F15F19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456F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bg-BG"/>
              </w:rPr>
              <w:t>ЕГН на представителя</w:t>
            </w:r>
          </w:p>
        </w:tc>
        <w:tc>
          <w:tcPr>
            <w:tcW w:w="2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56F8" w:rsidRPr="008456F8" w:rsidRDefault="008456F8" w:rsidP="00F15F19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8456F8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bg-BG"/>
              </w:rPr>
              <w:t>номер и дата на пълномощното</w:t>
            </w:r>
          </w:p>
        </w:tc>
      </w:tr>
      <w:tr w:rsidR="00322C58" w:rsidRPr="008456F8" w:rsidTr="00F15F19">
        <w:trPr>
          <w:trHeight w:val="651"/>
        </w:trPr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56F8" w:rsidRPr="00F15F19" w:rsidRDefault="00322C58" w:rsidP="00F15F19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F15F19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2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2C58" w:rsidRDefault="00322C58" w:rsidP="00322C58">
            <w:pPr>
              <w:rPr>
                <w:color w:val="000000"/>
              </w:rPr>
            </w:pPr>
            <w:r>
              <w:rPr>
                <w:color w:val="000000"/>
              </w:rPr>
              <w:t>Илияна Милева Митрева</w:t>
            </w:r>
          </w:p>
        </w:tc>
        <w:tc>
          <w:tcPr>
            <w:tcW w:w="1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56F8" w:rsidRPr="008456F8" w:rsidRDefault="00322C58" w:rsidP="00322C58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2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22C58" w:rsidRDefault="002601B9" w:rsidP="002601B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ПНС-245-11/10.09.2019г.</w:t>
            </w:r>
          </w:p>
        </w:tc>
      </w:tr>
      <w:tr w:rsidR="00322C58" w:rsidRPr="008456F8" w:rsidTr="00F15F19">
        <w:trPr>
          <w:trHeight w:val="330"/>
        </w:trPr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2C58" w:rsidRPr="00F15F19" w:rsidRDefault="00322C58" w:rsidP="00F15F19">
            <w:pPr>
              <w:spacing w:after="150" w:line="240" w:lineRule="auto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F15F19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2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2C58" w:rsidRDefault="00322C58" w:rsidP="00322C58">
            <w:pPr>
              <w:rPr>
                <w:color w:val="000000"/>
              </w:rPr>
            </w:pPr>
            <w:r>
              <w:rPr>
                <w:color w:val="000000"/>
              </w:rPr>
              <w:t>Латинка Янчева Тодорова</w:t>
            </w:r>
          </w:p>
        </w:tc>
        <w:tc>
          <w:tcPr>
            <w:tcW w:w="1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2C58" w:rsidRPr="00322C58" w:rsidRDefault="00322C58" w:rsidP="00322C58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2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2C58" w:rsidRDefault="00322C58" w:rsidP="00322C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ПНС-245-11/10.09.2019г.</w:t>
            </w:r>
          </w:p>
        </w:tc>
      </w:tr>
      <w:tr w:rsidR="00322C58" w:rsidRPr="008456F8" w:rsidTr="00F15F19">
        <w:trPr>
          <w:trHeight w:val="330"/>
        </w:trPr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2C58" w:rsidRPr="00F15F19" w:rsidRDefault="00322C58" w:rsidP="00F15F19">
            <w:pPr>
              <w:spacing w:after="150" w:line="240" w:lineRule="auto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F15F19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2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2C58" w:rsidRDefault="00322C58" w:rsidP="00322C58">
            <w:pPr>
              <w:rPr>
                <w:color w:val="000000"/>
              </w:rPr>
            </w:pPr>
            <w:r>
              <w:rPr>
                <w:color w:val="000000"/>
              </w:rPr>
              <w:t>Роза Георгиева Николова</w:t>
            </w:r>
          </w:p>
        </w:tc>
        <w:tc>
          <w:tcPr>
            <w:tcW w:w="1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2C58" w:rsidRPr="00322C58" w:rsidRDefault="00322C58" w:rsidP="00322C58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2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2C58" w:rsidRDefault="00322C58" w:rsidP="00322C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ПНС-245-11/10.09.2019г.</w:t>
            </w:r>
          </w:p>
        </w:tc>
      </w:tr>
      <w:tr w:rsidR="00322C58" w:rsidRPr="008456F8" w:rsidTr="00F15F19">
        <w:trPr>
          <w:trHeight w:val="330"/>
        </w:trPr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2C58" w:rsidRPr="00F15F19" w:rsidRDefault="00322C58" w:rsidP="00F15F19">
            <w:pPr>
              <w:spacing w:after="150" w:line="240" w:lineRule="auto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F15F19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2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2C58" w:rsidRDefault="00322C58" w:rsidP="00322C58">
            <w:pPr>
              <w:rPr>
                <w:color w:val="000000"/>
              </w:rPr>
            </w:pPr>
            <w:r>
              <w:rPr>
                <w:color w:val="000000"/>
              </w:rPr>
              <w:t>Лиляна Иванова Горанова</w:t>
            </w:r>
          </w:p>
        </w:tc>
        <w:tc>
          <w:tcPr>
            <w:tcW w:w="1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2C58" w:rsidRPr="00322C58" w:rsidRDefault="00322C58" w:rsidP="00322C58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2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2C58" w:rsidRDefault="00322C58" w:rsidP="00322C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ПНС-245-11/10.09.2019г.</w:t>
            </w:r>
          </w:p>
        </w:tc>
      </w:tr>
      <w:tr w:rsidR="00322C58" w:rsidRPr="008456F8" w:rsidTr="00F15F19">
        <w:trPr>
          <w:trHeight w:val="330"/>
        </w:trPr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2C58" w:rsidRPr="00F15F19" w:rsidRDefault="00322C58" w:rsidP="00F15F19">
            <w:pPr>
              <w:spacing w:after="150" w:line="240" w:lineRule="auto"/>
              <w:jc w:val="center"/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</w:pPr>
            <w:r w:rsidRPr="00F15F19">
              <w:rPr>
                <w:rFonts w:eastAsia="Times New Roman" w:cs="Times New Roman"/>
                <w:b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2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2C58" w:rsidRDefault="00322C58" w:rsidP="00322C58">
            <w:pPr>
              <w:rPr>
                <w:color w:val="000000"/>
              </w:rPr>
            </w:pPr>
            <w:r>
              <w:rPr>
                <w:color w:val="000000"/>
              </w:rPr>
              <w:t>Светлин Емилов Балев</w:t>
            </w:r>
          </w:p>
        </w:tc>
        <w:tc>
          <w:tcPr>
            <w:tcW w:w="1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2C58" w:rsidRPr="00322C58" w:rsidRDefault="00322C58" w:rsidP="00322C58">
            <w:pPr>
              <w:spacing w:after="15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28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22C58" w:rsidRDefault="00322C58" w:rsidP="00322C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ПНС-245-11/10.09.2019г.</w:t>
            </w:r>
          </w:p>
        </w:tc>
      </w:tr>
    </w:tbl>
    <w:p w:rsidR="008456F8" w:rsidRPr="008456F8" w:rsidRDefault="008456F8" w:rsidP="008456F8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bg-BG"/>
        </w:rPr>
      </w:pPr>
    </w:p>
    <w:p w:rsidR="008456F8" w:rsidRPr="008456F8" w:rsidRDefault="008456F8" w:rsidP="008456F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     2.Публикуването на списъка на интернет страницата на ОИК да стане при спазване изискванията на Закона за защита на личните данни.</w:t>
      </w:r>
    </w:p>
    <w:p w:rsidR="008456F8" w:rsidRDefault="008456F8" w:rsidP="008456F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8456F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може да се обжалва по реда на чл. 88, ал. 1 пред ЦИК в срок до три дни от обявяването.</w:t>
      </w:r>
    </w:p>
    <w:p w:rsidR="00F15F19" w:rsidRPr="008456F8" w:rsidRDefault="00F15F19" w:rsidP="008456F8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322C58" w:rsidRDefault="00387C30" w:rsidP="00322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Председател: </w:t>
      </w:r>
      <w:r w:rsidR="00D8710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/п/</w:t>
      </w:r>
    </w:p>
    <w:p w:rsidR="00322C58" w:rsidRDefault="00322C58" w:rsidP="00322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D2C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Цветанка </w:t>
      </w:r>
      <w:proofErr w:type="spellStart"/>
      <w:r w:rsidRPr="00ED2C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Влъчкова</w:t>
      </w:r>
      <w:proofErr w:type="spellEnd"/>
    </w:p>
    <w:p w:rsidR="002601B9" w:rsidRDefault="002601B9" w:rsidP="00322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322C58" w:rsidRPr="00ED2CB2" w:rsidRDefault="00387C30" w:rsidP="00322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Секретар:</w:t>
      </w:r>
      <w:r w:rsidR="00D8710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/п</w:t>
      </w:r>
      <w:bookmarkStart w:id="0" w:name="_GoBack"/>
      <w:bookmarkEnd w:id="0"/>
      <w:r w:rsidR="00D8710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</w:t>
      </w:r>
    </w:p>
    <w:p w:rsidR="00322C58" w:rsidRDefault="00322C58" w:rsidP="00322C58">
      <w:pPr>
        <w:shd w:val="clear" w:color="auto" w:fill="FFFFFF"/>
        <w:spacing w:after="0" w:line="240" w:lineRule="auto"/>
      </w:pPr>
      <w:r w:rsidRPr="00ED2C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Валерия </w:t>
      </w:r>
      <w:proofErr w:type="spellStart"/>
      <w:r w:rsidRPr="00ED2C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Цурова</w:t>
      </w:r>
      <w:proofErr w:type="spellEnd"/>
      <w:r w:rsidRPr="00ED2C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1E0DFC" w:rsidRDefault="001E0DFC"/>
    <w:sectPr w:rsidR="001E0DFC" w:rsidSect="00263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E42" w:rsidRDefault="00EA0E42" w:rsidP="0026315A">
      <w:pPr>
        <w:spacing w:after="0" w:line="240" w:lineRule="auto"/>
      </w:pPr>
      <w:r>
        <w:separator/>
      </w:r>
    </w:p>
  </w:endnote>
  <w:endnote w:type="continuationSeparator" w:id="0">
    <w:p w:rsidR="00EA0E42" w:rsidRDefault="00EA0E42" w:rsidP="0026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E42" w:rsidRDefault="00EA0E42" w:rsidP="0026315A">
      <w:pPr>
        <w:spacing w:after="0" w:line="240" w:lineRule="auto"/>
      </w:pPr>
      <w:r>
        <w:separator/>
      </w:r>
    </w:p>
  </w:footnote>
  <w:footnote w:type="continuationSeparator" w:id="0">
    <w:p w:rsidR="00EA0E42" w:rsidRDefault="00EA0E42" w:rsidP="00263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5A" w:rsidRDefault="002631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114CB"/>
    <w:multiLevelType w:val="multilevel"/>
    <w:tmpl w:val="CE1824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B265C"/>
    <w:multiLevelType w:val="multilevel"/>
    <w:tmpl w:val="BBF4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A75799"/>
    <w:multiLevelType w:val="multilevel"/>
    <w:tmpl w:val="9764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FA"/>
    <w:rsid w:val="001E0DFC"/>
    <w:rsid w:val="002601B9"/>
    <w:rsid w:val="0026315A"/>
    <w:rsid w:val="0032154C"/>
    <w:rsid w:val="00322C58"/>
    <w:rsid w:val="00387C30"/>
    <w:rsid w:val="005842AA"/>
    <w:rsid w:val="008456F8"/>
    <w:rsid w:val="00AC5843"/>
    <w:rsid w:val="00AE1708"/>
    <w:rsid w:val="00B703FA"/>
    <w:rsid w:val="00D8710D"/>
    <w:rsid w:val="00EA0E42"/>
    <w:rsid w:val="00F1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6315A"/>
  </w:style>
  <w:style w:type="paragraph" w:styleId="a5">
    <w:name w:val="footer"/>
    <w:basedOn w:val="a"/>
    <w:link w:val="a6"/>
    <w:uiPriority w:val="99"/>
    <w:unhideWhenUsed/>
    <w:rsid w:val="0026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63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6315A"/>
  </w:style>
  <w:style w:type="paragraph" w:styleId="a5">
    <w:name w:val="footer"/>
    <w:basedOn w:val="a"/>
    <w:link w:val="a6"/>
    <w:uiPriority w:val="99"/>
    <w:unhideWhenUsed/>
    <w:rsid w:val="00263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63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</cp:revision>
  <cp:lastPrinted>2019-09-04T12:26:00Z</cp:lastPrinted>
  <dcterms:created xsi:type="dcterms:W3CDTF">2019-10-18T11:50:00Z</dcterms:created>
  <dcterms:modified xsi:type="dcterms:W3CDTF">2019-10-18T13:54:00Z</dcterms:modified>
</cp:coreProperties>
</file>